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6"/>
        <w:gridCol w:w="5756"/>
      </w:tblGrid>
      <w:tr w:rsidR="00612912" w:rsidTr="00EA3221">
        <w:trPr>
          <w:trHeight w:val="227"/>
        </w:trPr>
        <w:tc>
          <w:tcPr>
            <w:tcW w:w="9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912" w:rsidRDefault="00612912" w:rsidP="00EA322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Instalacja bazy danych MSSQL</w:t>
            </w:r>
          </w:p>
        </w:tc>
      </w:tr>
      <w:tr w:rsidR="00612912" w:rsidTr="00EA3221">
        <w:trPr>
          <w:trHeight w:val="277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912" w:rsidRDefault="00612912" w:rsidP="00EA3221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b/>
              </w:rPr>
              <w:t>Temat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912" w:rsidRDefault="00612912" w:rsidP="00EA322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t>Instalacja i konfiguracja SQL Server 2012 Express</w:t>
            </w:r>
          </w:p>
        </w:tc>
      </w:tr>
      <w:tr w:rsidR="00612912" w:rsidTr="00EA3221">
        <w:trPr>
          <w:trHeight w:val="294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912" w:rsidRDefault="00612912" w:rsidP="00EA3221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b/>
              </w:rPr>
              <w:t>Wersja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912" w:rsidRDefault="00612912" w:rsidP="00EA322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t>1.0</w:t>
            </w:r>
          </w:p>
        </w:tc>
      </w:tr>
      <w:tr w:rsidR="00612912" w:rsidTr="00EA3221">
        <w:trPr>
          <w:trHeight w:val="294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912" w:rsidRDefault="00612912" w:rsidP="00EA3221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b/>
              </w:rPr>
              <w:t>Autorzy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912" w:rsidRDefault="00612912" w:rsidP="00EA322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t>Łukasz Kaleta</w:t>
            </w:r>
          </w:p>
        </w:tc>
      </w:tr>
      <w:tr w:rsidR="00612912" w:rsidTr="00EA3221">
        <w:trPr>
          <w:trHeight w:val="302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912" w:rsidRDefault="00612912" w:rsidP="00EA3221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b/>
              </w:rPr>
              <w:t>Data ostatniej modyfikacji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912" w:rsidRDefault="008A6EF0" w:rsidP="00EA322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t>14</w:t>
            </w:r>
            <w:r w:rsidR="00612912">
              <w:t>-10-2015r</w:t>
            </w:r>
          </w:p>
        </w:tc>
      </w:tr>
    </w:tbl>
    <w:p w:rsidR="00612912" w:rsidRPr="001F4FB4" w:rsidRDefault="00612912">
      <w:pPr>
        <w:rPr>
          <w:rFonts w:ascii="Times New Roman" w:hAnsi="Times New Roman" w:cs="Times New Roman"/>
          <w:sz w:val="24"/>
          <w:szCs w:val="24"/>
        </w:rPr>
      </w:pPr>
    </w:p>
    <w:p w:rsidR="00DE3ECF" w:rsidRDefault="00DE3ECF">
      <w:pPr>
        <w:rPr>
          <w:rFonts w:ascii="Times New Roman" w:hAnsi="Times New Roman" w:cs="Times New Roman"/>
          <w:b/>
          <w:sz w:val="24"/>
          <w:szCs w:val="24"/>
        </w:rPr>
      </w:pPr>
      <w:r w:rsidRPr="00DE3ECF">
        <w:rPr>
          <w:rFonts w:ascii="Times New Roman" w:hAnsi="Times New Roman" w:cs="Times New Roman"/>
          <w:b/>
          <w:sz w:val="24"/>
          <w:szCs w:val="24"/>
        </w:rPr>
        <w:t xml:space="preserve">INSTALACJA </w:t>
      </w:r>
      <w:r w:rsidR="00BB1B22">
        <w:rPr>
          <w:rFonts w:ascii="Times New Roman" w:hAnsi="Times New Roman" w:cs="Times New Roman"/>
          <w:b/>
          <w:sz w:val="24"/>
          <w:szCs w:val="24"/>
        </w:rPr>
        <w:t xml:space="preserve">MS </w:t>
      </w:r>
      <w:r w:rsidRPr="00DE3ECF">
        <w:rPr>
          <w:rFonts w:ascii="Times New Roman" w:hAnsi="Times New Roman" w:cs="Times New Roman"/>
          <w:b/>
          <w:sz w:val="24"/>
          <w:szCs w:val="24"/>
        </w:rPr>
        <w:t>SQL SERVER 2012 EXPRESS</w:t>
      </w:r>
    </w:p>
    <w:p w:rsidR="00BB1B22" w:rsidRDefault="008A6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instalacyjny </w:t>
      </w:r>
      <w:r w:rsidR="00BB1B22">
        <w:rPr>
          <w:rFonts w:ascii="Times New Roman" w:hAnsi="Times New Roman" w:cs="Times New Roman"/>
          <w:sz w:val="24"/>
          <w:szCs w:val="24"/>
        </w:rPr>
        <w:t>MS SQL 2012 Express można pobrać ze strony:</w:t>
      </w:r>
    </w:p>
    <w:p w:rsidR="00BB1B22" w:rsidRDefault="00741116">
      <w:pPr>
        <w:rPr>
          <w:rFonts w:ascii="Tahoma" w:hAnsi="Tahoma" w:cs="Tahoma"/>
          <w:color w:val="000000"/>
          <w:sz w:val="23"/>
          <w:szCs w:val="23"/>
          <w:shd w:val="clear" w:color="auto" w:fill="FFFFFF"/>
        </w:rPr>
      </w:pPr>
      <w:hyperlink r:id="rId7" w:history="1">
        <w:r w:rsidR="00BB1B22" w:rsidRPr="00956018">
          <w:rPr>
            <w:rStyle w:val="Hipercze"/>
            <w:rFonts w:ascii="Tahoma" w:hAnsi="Tahoma" w:cs="Tahoma"/>
            <w:sz w:val="23"/>
            <w:szCs w:val="23"/>
            <w:shd w:val="clear" w:color="auto" w:fill="FFFFFF"/>
          </w:rPr>
          <w:t>http://www.microsoft.com/en-us/download/details.aspx?id=29062</w:t>
        </w:r>
      </w:hyperlink>
    </w:p>
    <w:p w:rsidR="00C53BFB" w:rsidRPr="001F4FB4" w:rsidRDefault="00626B54">
      <w:pPr>
        <w:rPr>
          <w:rFonts w:ascii="Times New Roman" w:hAnsi="Times New Roman" w:cs="Times New Roman"/>
          <w:sz w:val="24"/>
          <w:szCs w:val="24"/>
        </w:rPr>
      </w:pPr>
      <w:r w:rsidRPr="001F4FB4">
        <w:rPr>
          <w:rFonts w:ascii="Times New Roman" w:hAnsi="Times New Roman" w:cs="Times New Roman"/>
          <w:sz w:val="24"/>
          <w:szCs w:val="24"/>
        </w:rPr>
        <w:t>Instalację należy przeprowadzić z uprawnieniami administratora.</w:t>
      </w:r>
    </w:p>
    <w:p w:rsidR="00F90A36" w:rsidRPr="00873F3A" w:rsidRDefault="00F90A36">
      <w:pPr>
        <w:rPr>
          <w:rFonts w:ascii="Times New Roman" w:hAnsi="Times New Roman" w:cs="Times New Roman"/>
          <w:sz w:val="24"/>
          <w:szCs w:val="24"/>
          <w:u w:val="single"/>
        </w:rPr>
      </w:pPr>
      <w:r w:rsidRPr="00873F3A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Baza MSSQL pracuje domyślnie na porcie 1433, dlatego też należy odblokować ten port </w:t>
      </w:r>
      <w:r w:rsidR="001F4FB4" w:rsidRPr="00873F3A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w firewall.</w:t>
      </w:r>
    </w:p>
    <w:p w:rsidR="00626B54" w:rsidRPr="001F4FB4" w:rsidRDefault="00897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uruchomieniu</w:t>
      </w:r>
      <w:r w:rsidR="008A6EF0">
        <w:rPr>
          <w:rFonts w:ascii="Times New Roman" w:hAnsi="Times New Roman" w:cs="Times New Roman"/>
          <w:sz w:val="24"/>
          <w:szCs w:val="24"/>
        </w:rPr>
        <w:t xml:space="preserve"> programu instalacyjnego n</w:t>
      </w:r>
      <w:r w:rsidR="00626B54" w:rsidRPr="001F4FB4">
        <w:rPr>
          <w:rFonts w:ascii="Times New Roman" w:hAnsi="Times New Roman" w:cs="Times New Roman"/>
          <w:sz w:val="24"/>
          <w:szCs w:val="24"/>
        </w:rPr>
        <w:t xml:space="preserve">a pierwszym ekranie należy wybrać opcję </w:t>
      </w:r>
      <w:r w:rsidR="00DB6F40" w:rsidRPr="001F4FB4">
        <w:rPr>
          <w:rFonts w:ascii="Times New Roman" w:hAnsi="Times New Roman" w:cs="Times New Roman"/>
          <w:sz w:val="24"/>
          <w:szCs w:val="24"/>
        </w:rPr>
        <w:t>„</w:t>
      </w:r>
      <w:r w:rsidR="00626B54" w:rsidRPr="001F4FB4">
        <w:rPr>
          <w:rFonts w:ascii="Times New Roman" w:hAnsi="Times New Roman" w:cs="Times New Roman"/>
          <w:sz w:val="24"/>
          <w:szCs w:val="24"/>
        </w:rPr>
        <w:t>New SQL Serwer stand-</w:t>
      </w:r>
      <w:proofErr w:type="spellStart"/>
      <w:r w:rsidR="00626B54" w:rsidRPr="001F4FB4">
        <w:rPr>
          <w:rFonts w:ascii="Times New Roman" w:hAnsi="Times New Roman" w:cs="Times New Roman"/>
          <w:sz w:val="24"/>
          <w:szCs w:val="24"/>
        </w:rPr>
        <w:t>alone</w:t>
      </w:r>
      <w:proofErr w:type="spellEnd"/>
      <w:r w:rsidR="00626B54" w:rsidRPr="001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6B54" w:rsidRPr="001F4FB4">
        <w:rPr>
          <w:rFonts w:ascii="Times New Roman" w:hAnsi="Times New Roman" w:cs="Times New Roman"/>
          <w:sz w:val="24"/>
          <w:szCs w:val="24"/>
        </w:rPr>
        <w:t>installation</w:t>
      </w:r>
      <w:proofErr w:type="spellEnd"/>
      <w:r w:rsidR="00DB6F40" w:rsidRPr="001F4FB4">
        <w:rPr>
          <w:rFonts w:ascii="Times New Roman" w:hAnsi="Times New Roman" w:cs="Times New Roman"/>
          <w:sz w:val="24"/>
          <w:szCs w:val="24"/>
        </w:rPr>
        <w:t>…”</w:t>
      </w:r>
    </w:p>
    <w:p w:rsidR="00626B54" w:rsidRDefault="00626B54"/>
    <w:p w:rsidR="00626B54" w:rsidRDefault="00626B54">
      <w:r>
        <w:rPr>
          <w:noProof/>
          <w:lang w:eastAsia="pl-PL"/>
        </w:rPr>
        <w:drawing>
          <wp:inline distT="0" distB="0" distL="0" distR="0">
            <wp:extent cx="4510454" cy="3400430"/>
            <wp:effectExtent l="0" t="0" r="4445" b="0"/>
            <wp:docPr id="1" name="Obraz 1" descr="C:\Users\Konrad\Documents\Dokumentacja\Instalacja servera sql 2012\instalacj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ocuments\Dokumentacja\Instalacja servera sql 2012\instalacja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31" cy="340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54" w:rsidRPr="00612912" w:rsidRDefault="00626B54">
      <w:pPr>
        <w:rPr>
          <w:rFonts w:ascii="Times New Roman" w:hAnsi="Times New Roman" w:cs="Times New Roman"/>
          <w:sz w:val="24"/>
          <w:szCs w:val="24"/>
        </w:rPr>
      </w:pPr>
      <w:r w:rsidRPr="00612912">
        <w:rPr>
          <w:rFonts w:ascii="Times New Roman" w:hAnsi="Times New Roman" w:cs="Times New Roman"/>
          <w:sz w:val="24"/>
          <w:szCs w:val="24"/>
        </w:rPr>
        <w:t>Następnie należy zaakceptować warunki licencji i kliknąć „</w:t>
      </w:r>
      <w:proofErr w:type="spellStart"/>
      <w:r w:rsidRPr="00612912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612912">
        <w:rPr>
          <w:rFonts w:ascii="Times New Roman" w:hAnsi="Times New Roman" w:cs="Times New Roman"/>
          <w:sz w:val="24"/>
          <w:szCs w:val="24"/>
        </w:rPr>
        <w:t>”.</w:t>
      </w:r>
    </w:p>
    <w:p w:rsidR="00626B54" w:rsidRDefault="00626B54">
      <w:r>
        <w:rPr>
          <w:noProof/>
          <w:lang w:eastAsia="pl-PL"/>
        </w:rPr>
        <w:lastRenderedPageBreak/>
        <w:drawing>
          <wp:inline distT="0" distB="0" distL="0" distR="0">
            <wp:extent cx="4627538" cy="3490547"/>
            <wp:effectExtent l="0" t="0" r="1905" b="0"/>
            <wp:docPr id="2" name="Obraz 2" descr="C:\Users\Konrad\Documents\Dokumentacja\Instalacja servera sql 2012\Instalacj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rad\Documents\Dokumentacja\Instalacja servera sql 2012\Instalacja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68" cy="349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54" w:rsidRPr="00A03BC8" w:rsidRDefault="00626B54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W kolejnym oknie zaznaczamy „</w:t>
      </w:r>
      <w:proofErr w:type="spellStart"/>
      <w:r w:rsidRPr="00A03BC8">
        <w:rPr>
          <w:rFonts w:ascii="Times New Roman" w:hAnsi="Times New Roman" w:cs="Times New Roman"/>
          <w:sz w:val="24"/>
          <w:szCs w:val="24"/>
        </w:rPr>
        <w:t>Include</w:t>
      </w:r>
      <w:proofErr w:type="spellEnd"/>
      <w:r w:rsidRPr="00A03BC8">
        <w:rPr>
          <w:rFonts w:ascii="Times New Roman" w:hAnsi="Times New Roman" w:cs="Times New Roman"/>
          <w:sz w:val="24"/>
          <w:szCs w:val="24"/>
        </w:rPr>
        <w:t xml:space="preserve"> SQL Server </w:t>
      </w:r>
      <w:proofErr w:type="spellStart"/>
      <w:r w:rsidRPr="00A03BC8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A03B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BC8">
        <w:rPr>
          <w:rFonts w:ascii="Times New Roman" w:hAnsi="Times New Roman" w:cs="Times New Roman"/>
          <w:sz w:val="24"/>
          <w:szCs w:val="24"/>
        </w:rPr>
        <w:t>updates</w:t>
      </w:r>
      <w:proofErr w:type="spellEnd"/>
      <w:r w:rsidRPr="00A03BC8">
        <w:rPr>
          <w:rFonts w:ascii="Times New Roman" w:hAnsi="Times New Roman" w:cs="Times New Roman"/>
          <w:sz w:val="24"/>
          <w:szCs w:val="24"/>
        </w:rPr>
        <w:t xml:space="preserve">, dzięki czemu zostaną zainstalowane najnowsze aktualizacje do produktu </w:t>
      </w:r>
    </w:p>
    <w:p w:rsidR="00626B54" w:rsidRDefault="00626B54"/>
    <w:p w:rsidR="00626B54" w:rsidRDefault="00626B54">
      <w:r>
        <w:rPr>
          <w:noProof/>
          <w:lang w:eastAsia="pl-PL"/>
        </w:rPr>
        <w:drawing>
          <wp:inline distT="0" distB="0" distL="0" distR="0">
            <wp:extent cx="4674162" cy="3525716"/>
            <wp:effectExtent l="0" t="0" r="0" b="0"/>
            <wp:docPr id="3" name="Obraz 3" descr="C:\Users\Konrad\Documents\Dokumentacja\Instalacja servera sql 2012\Instalacj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rad\Documents\Dokumentacja\Instalacja servera sql 2012\Instalacja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12" cy="35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54" w:rsidRPr="00A03BC8" w:rsidRDefault="00626B54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W następnym oknie wybieramy usługi i komponenty do instalacji oraz ścieżkę na dysku twardym, gdzie zostanie zainstalowany produkt</w:t>
      </w:r>
    </w:p>
    <w:p w:rsidR="00626B54" w:rsidRDefault="00582985">
      <w:r>
        <w:rPr>
          <w:noProof/>
          <w:lang w:eastAsia="pl-PL"/>
        </w:rPr>
        <w:lastRenderedPageBreak/>
        <w:drawing>
          <wp:inline distT="0" distB="0" distL="0" distR="0">
            <wp:extent cx="4642339" cy="3490262"/>
            <wp:effectExtent l="0" t="0" r="6350" b="0"/>
            <wp:docPr id="8" name="Obraz 8" descr="C:\Users\Konrad\Documents\Dokumentacja\Instalacja servera sql 2012\instalacj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rad\Documents\Dokumentacja\Instalacja servera sql 2012\instalacja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54" cy="34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85" w:rsidRPr="00A03BC8" w:rsidRDefault="00582985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W następnym kroku możemy podać nazwę instancji instalowanego produktu</w:t>
      </w:r>
    </w:p>
    <w:p w:rsidR="00582985" w:rsidRDefault="00582985">
      <w:r>
        <w:rPr>
          <w:noProof/>
          <w:lang w:eastAsia="pl-PL"/>
        </w:rPr>
        <w:drawing>
          <wp:inline distT="0" distB="0" distL="0" distR="0">
            <wp:extent cx="4642339" cy="3501711"/>
            <wp:effectExtent l="0" t="0" r="6350" b="3810"/>
            <wp:docPr id="5" name="Obraz 5" descr="C:\Users\Konrad\Documents\Dokumentacja\Instalacja servera sql 2012\Instalacj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rad\Documents\Dokumentacja\Instalacja servera sql 2012\Instalacja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75" cy="35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85" w:rsidRDefault="00582985"/>
    <w:p w:rsidR="00582985" w:rsidRPr="00A03BC8" w:rsidRDefault="00582985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W kolejnym oknie możemy wybrać sposób logowania do bazy danych. Możemy wybrać dwa typy</w:t>
      </w:r>
      <w:r w:rsidR="00A03BC8">
        <w:rPr>
          <w:rFonts w:ascii="Times New Roman" w:hAnsi="Times New Roman" w:cs="Times New Roman"/>
          <w:sz w:val="24"/>
          <w:szCs w:val="24"/>
        </w:rPr>
        <w:t>:</w:t>
      </w:r>
    </w:p>
    <w:p w:rsidR="00582985" w:rsidRPr="00A03BC8" w:rsidRDefault="00A03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82985" w:rsidRPr="00A03BC8">
        <w:rPr>
          <w:rFonts w:ascii="Times New Roman" w:hAnsi="Times New Roman" w:cs="Times New Roman"/>
          <w:sz w:val="24"/>
          <w:szCs w:val="24"/>
        </w:rPr>
        <w:t>Windows – logowanie do bazy na podstawie konta</w:t>
      </w:r>
      <w:r w:rsidR="00F90A36">
        <w:rPr>
          <w:rFonts w:ascii="Times New Roman" w:hAnsi="Times New Roman" w:cs="Times New Roman"/>
          <w:sz w:val="24"/>
          <w:szCs w:val="24"/>
        </w:rPr>
        <w:t>,</w:t>
      </w:r>
      <w:r w:rsidR="00582985" w:rsidRPr="00A03BC8">
        <w:rPr>
          <w:rFonts w:ascii="Times New Roman" w:hAnsi="Times New Roman" w:cs="Times New Roman"/>
          <w:sz w:val="24"/>
          <w:szCs w:val="24"/>
        </w:rPr>
        <w:t xml:space="preserve"> na którym pracujemy</w:t>
      </w:r>
    </w:p>
    <w:p w:rsidR="00582985" w:rsidRPr="00A03BC8" w:rsidRDefault="00A03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582985" w:rsidRPr="00A03BC8">
        <w:rPr>
          <w:rFonts w:ascii="Times New Roman" w:hAnsi="Times New Roman" w:cs="Times New Roman"/>
          <w:sz w:val="24"/>
          <w:szCs w:val="24"/>
        </w:rPr>
        <w:t xml:space="preserve">Mixed </w:t>
      </w:r>
      <w:proofErr w:type="spellStart"/>
      <w:r w:rsidR="00582985" w:rsidRPr="00A03BC8">
        <w:rPr>
          <w:rFonts w:ascii="Times New Roman" w:hAnsi="Times New Roman" w:cs="Times New Roman"/>
          <w:sz w:val="24"/>
          <w:szCs w:val="24"/>
        </w:rPr>
        <w:t>Mode</w:t>
      </w:r>
      <w:proofErr w:type="spellEnd"/>
      <w:r w:rsidR="00582985" w:rsidRPr="00A03BC8">
        <w:rPr>
          <w:rFonts w:ascii="Times New Roman" w:hAnsi="Times New Roman" w:cs="Times New Roman"/>
          <w:sz w:val="24"/>
          <w:szCs w:val="24"/>
        </w:rPr>
        <w:t xml:space="preserve"> – logowanie za pomocą ustawionego hasła.</w:t>
      </w:r>
    </w:p>
    <w:p w:rsidR="00582985" w:rsidRPr="00A03BC8" w:rsidRDefault="00582985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W dolnej części okna możemy jeszcze wybrać administratora bazy danych.</w:t>
      </w:r>
    </w:p>
    <w:p w:rsidR="00582985" w:rsidRDefault="00582985">
      <w:r>
        <w:rPr>
          <w:noProof/>
          <w:lang w:eastAsia="pl-PL"/>
        </w:rPr>
        <w:drawing>
          <wp:inline distT="0" distB="0" distL="0" distR="0">
            <wp:extent cx="4767411" cy="3596053"/>
            <wp:effectExtent l="0" t="0" r="0" b="4445"/>
            <wp:docPr id="6" name="Obraz 6" descr="C:\Users\Konrad\Documents\Dokumentacja\Instalacja servera sql 2012\Instalacj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rad\Documents\Dokumentacja\Instalacja servera sql 2012\Instalacja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02" cy="35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85" w:rsidRPr="00A03BC8" w:rsidRDefault="00582985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Po przejściu tego etapu następuje proces instalacji SQL Server.</w:t>
      </w:r>
    </w:p>
    <w:p w:rsidR="00582985" w:rsidRPr="00A03BC8" w:rsidRDefault="00582985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Na końcu powinna pojawić się informacja o pomyślnym zakończeniu procesu instalacji.</w:t>
      </w:r>
    </w:p>
    <w:p w:rsidR="00582985" w:rsidRPr="00A03BC8" w:rsidRDefault="00582985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Po kliknięciu na „Close” instalacja zostaje zakończona.</w:t>
      </w:r>
    </w:p>
    <w:p w:rsidR="00582985" w:rsidRDefault="00582985">
      <w:r>
        <w:rPr>
          <w:noProof/>
          <w:lang w:eastAsia="pl-PL"/>
        </w:rPr>
        <w:lastRenderedPageBreak/>
        <w:drawing>
          <wp:inline distT="0" distB="0" distL="0" distR="0">
            <wp:extent cx="4888523" cy="3690252"/>
            <wp:effectExtent l="0" t="0" r="7620" b="5715"/>
            <wp:docPr id="7" name="Obraz 7" descr="C:\Users\Konrad\Documents\Dokumentacja\Instalacja servera sql 2012\Instalacj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rad\Documents\Dokumentacja\Instalacja servera sql 2012\Instalacja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15" cy="36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A9" w:rsidRPr="00765B68" w:rsidRDefault="008C09A9">
      <w:pPr>
        <w:rPr>
          <w:rFonts w:ascii="Times New Roman" w:hAnsi="Times New Roman" w:cs="Times New Roman"/>
          <w:b/>
          <w:sz w:val="24"/>
          <w:szCs w:val="24"/>
        </w:rPr>
      </w:pPr>
    </w:p>
    <w:p w:rsidR="00765B68" w:rsidRDefault="00B70B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KONFIGURACJA SERWERA MS SQL</w:t>
      </w:r>
    </w:p>
    <w:p w:rsidR="00B70B2A" w:rsidRDefault="00B70B2A" w:rsidP="00B70B2A">
      <w:pPr>
        <w:pStyle w:val="Akapitzlist"/>
        <w:numPr>
          <w:ilvl w:val="0"/>
          <w:numId w:val="5"/>
        </w:numPr>
        <w:ind w:left="360"/>
        <w:jc w:val="both"/>
      </w:pPr>
      <w:r>
        <w:t>Włączenie obsługi TCP</w:t>
      </w:r>
      <w:r w:rsidR="00B421BA">
        <w:t>/</w:t>
      </w:r>
      <w:r>
        <w:t>IP na serwerze</w:t>
      </w:r>
    </w:p>
    <w:p w:rsidR="00B70B2A" w:rsidRPr="00B70B2A" w:rsidRDefault="00B70B2A" w:rsidP="00B70B2A">
      <w:pPr>
        <w:pStyle w:val="Akapitzlist"/>
        <w:jc w:val="both"/>
      </w:pPr>
    </w:p>
    <w:p w:rsidR="00765B68" w:rsidRPr="00B421BA" w:rsidRDefault="00765B68" w:rsidP="00B70B2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Po zainstalowaniu programu </w:t>
      </w:r>
      <w:r w:rsidRPr="00765B68">
        <w:rPr>
          <w:rFonts w:ascii="Times New Roman" w:hAnsi="Times New Roman" w:cs="Times New Roman"/>
          <w:sz w:val="24"/>
          <w:szCs w:val="24"/>
        </w:rPr>
        <w:t>MS SQL SERVER 2012 EXPRESS</w:t>
      </w:r>
      <w:r>
        <w:rPr>
          <w:rFonts w:ascii="Times New Roman" w:hAnsi="Times New Roman" w:cs="Times New Roman"/>
          <w:sz w:val="24"/>
          <w:szCs w:val="24"/>
        </w:rPr>
        <w:t xml:space="preserve"> należy sprawdzić czy serwer ma włączoną obsługę TCPIP. W tym celu należy uruchomić program 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765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SQL Server </w:t>
      </w:r>
      <w:proofErr w:type="spellStart"/>
      <w:r w:rsidRPr="00765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Configuration</w:t>
      </w:r>
      <w:proofErr w:type="spellEnd"/>
      <w:r w:rsidRPr="00765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Manager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a następnie </w:t>
      </w:r>
      <w:r w:rsidR="009B5CBC">
        <w:rPr>
          <w:rFonts w:ascii="Times New Roman" w:hAnsi="Times New Roman" w:cs="Times New Roman"/>
          <w:sz w:val="24"/>
          <w:szCs w:val="24"/>
        </w:rPr>
        <w:t>w ustawieniach k</w:t>
      </w:r>
      <w:r w:rsidR="009B5CBC" w:rsidRPr="009B5CBC">
        <w:rPr>
          <w:rFonts w:ascii="Times New Roman" w:hAnsi="Times New Roman" w:cs="Times New Roman"/>
          <w:sz w:val="24"/>
          <w:szCs w:val="24"/>
        </w:rPr>
        <w:t xml:space="preserve">lienta ( SQL Native Client, SQL </w:t>
      </w:r>
      <w:r w:rsidR="009B5CBC">
        <w:rPr>
          <w:rFonts w:ascii="Times New Roman" w:hAnsi="Times New Roman" w:cs="Times New Roman"/>
          <w:sz w:val="24"/>
          <w:szCs w:val="24"/>
        </w:rPr>
        <w:t xml:space="preserve">Server </w:t>
      </w:r>
      <w:r w:rsidR="009B5CBC" w:rsidRPr="009B5CBC">
        <w:rPr>
          <w:rFonts w:ascii="Times New Roman" w:hAnsi="Times New Roman" w:cs="Times New Roman"/>
          <w:sz w:val="24"/>
          <w:szCs w:val="24"/>
        </w:rPr>
        <w:t xml:space="preserve">Network </w:t>
      </w:r>
      <w:proofErr w:type="spellStart"/>
      <w:r w:rsidR="009B5CBC" w:rsidRPr="009B5CBC">
        <w:rPr>
          <w:rFonts w:ascii="Times New Roman" w:hAnsi="Times New Roman" w:cs="Times New Roman"/>
          <w:sz w:val="24"/>
          <w:szCs w:val="24"/>
        </w:rPr>
        <w:t>Configuration</w:t>
      </w:r>
      <w:proofErr w:type="spellEnd"/>
      <w:r w:rsidR="009B5CBC" w:rsidRPr="009B5CBC">
        <w:rPr>
          <w:rFonts w:ascii="Times New Roman" w:hAnsi="Times New Roman" w:cs="Times New Roman"/>
          <w:sz w:val="24"/>
          <w:szCs w:val="24"/>
        </w:rPr>
        <w:t xml:space="preserve">, SQL Native Client) w ustawieniach </w:t>
      </w:r>
      <w:proofErr w:type="spellStart"/>
      <w:r w:rsidR="009B5CBC" w:rsidRPr="009B5CBC">
        <w:rPr>
          <w:rFonts w:ascii="Times New Roman" w:hAnsi="Times New Roman" w:cs="Times New Roman"/>
          <w:sz w:val="24"/>
          <w:szCs w:val="24"/>
        </w:rPr>
        <w:t>Protocols</w:t>
      </w:r>
      <w:proofErr w:type="spellEnd"/>
      <w:r w:rsidR="009B5CBC" w:rsidRPr="009B5CBC">
        <w:rPr>
          <w:rFonts w:ascii="Times New Roman" w:hAnsi="Times New Roman" w:cs="Times New Roman"/>
          <w:sz w:val="24"/>
          <w:szCs w:val="24"/>
        </w:rPr>
        <w:t xml:space="preserve"> należy </w:t>
      </w:r>
      <w:proofErr w:type="gramStart"/>
      <w:r w:rsidR="009B5CBC" w:rsidRPr="009B5CBC">
        <w:rPr>
          <w:rFonts w:ascii="Times New Roman" w:hAnsi="Times New Roman" w:cs="Times New Roman"/>
          <w:sz w:val="24"/>
          <w:szCs w:val="24"/>
        </w:rPr>
        <w:t xml:space="preserve">włączyć : </w:t>
      </w:r>
      <w:proofErr w:type="spellStart"/>
      <w:proofErr w:type="gramEnd"/>
      <w:r w:rsidR="009B5CBC" w:rsidRPr="009B5CBC">
        <w:rPr>
          <w:rFonts w:ascii="Times New Roman" w:hAnsi="Times New Roman" w:cs="Times New Roman"/>
          <w:sz w:val="24"/>
          <w:szCs w:val="24"/>
        </w:rPr>
        <w:t>Shared</w:t>
      </w:r>
      <w:proofErr w:type="spellEnd"/>
      <w:r w:rsidR="009B5CBC" w:rsidRPr="009B5CBC">
        <w:rPr>
          <w:rFonts w:ascii="Times New Roman" w:hAnsi="Times New Roman" w:cs="Times New Roman"/>
          <w:sz w:val="24"/>
          <w:szCs w:val="24"/>
        </w:rPr>
        <w:t xml:space="preserve"> Memory, TCP/IP, </w:t>
      </w:r>
      <w:proofErr w:type="spellStart"/>
      <w:r w:rsidR="009B5CBC" w:rsidRPr="009B5CBC">
        <w:rPr>
          <w:rFonts w:ascii="Times New Roman" w:hAnsi="Times New Roman" w:cs="Times New Roman"/>
          <w:sz w:val="24"/>
          <w:szCs w:val="24"/>
        </w:rPr>
        <w:t>Named</w:t>
      </w:r>
      <w:proofErr w:type="spellEnd"/>
      <w:r w:rsidR="009B5CBC" w:rsidRPr="009B5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CBC" w:rsidRPr="009B5CBC">
        <w:rPr>
          <w:rFonts w:ascii="Times New Roman" w:hAnsi="Times New Roman" w:cs="Times New Roman"/>
          <w:sz w:val="24"/>
          <w:szCs w:val="24"/>
        </w:rPr>
        <w:t>Pipes</w:t>
      </w:r>
      <w:proofErr w:type="spellEnd"/>
      <w:r w:rsidR="009B5CBC" w:rsidRPr="009B5CBC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9B5CBC" w:rsidRPr="009B5CBC">
        <w:rPr>
          <w:rFonts w:ascii="Times New Roman" w:hAnsi="Times New Roman" w:cs="Times New Roman"/>
          <w:b/>
          <w:sz w:val="24"/>
          <w:szCs w:val="24"/>
        </w:rPr>
        <w:t>Enabled</w:t>
      </w:r>
      <w:proofErr w:type="spellEnd"/>
      <w:r w:rsidR="009B5CBC" w:rsidRPr="009B5CBC">
        <w:rPr>
          <w:rFonts w:ascii="Times New Roman" w:hAnsi="Times New Roman" w:cs="Times New Roman"/>
          <w:b/>
          <w:sz w:val="24"/>
          <w:szCs w:val="24"/>
        </w:rPr>
        <w:t>.</w:t>
      </w:r>
      <w:r w:rsidR="009B5CBC" w:rsidRPr="009B5CBC">
        <w:rPr>
          <w:rFonts w:ascii="Times New Roman" w:hAnsi="Times New Roman" w:cs="Times New Roman"/>
          <w:sz w:val="24"/>
          <w:szCs w:val="24"/>
        </w:rPr>
        <w:t xml:space="preserve"> </w:t>
      </w:r>
      <w:r w:rsidR="00B421BA">
        <w:rPr>
          <w:rFonts w:ascii="Times New Roman" w:hAnsi="Times New Roman" w:cs="Times New Roman"/>
          <w:sz w:val="24"/>
          <w:szCs w:val="24"/>
        </w:rPr>
        <w:t xml:space="preserve">Dodatkowo należy kliknąć prawym przyciskiem myszy na </w:t>
      </w:r>
      <w:r w:rsidR="00741116">
        <w:rPr>
          <w:rFonts w:ascii="Times New Roman" w:hAnsi="Times New Roman" w:cs="Times New Roman"/>
          <w:sz w:val="24"/>
          <w:szCs w:val="24"/>
        </w:rPr>
        <w:t>TCP/IP,</w:t>
      </w:r>
      <w:r w:rsidR="00B421BA">
        <w:rPr>
          <w:rFonts w:ascii="Times New Roman" w:hAnsi="Times New Roman" w:cs="Times New Roman"/>
          <w:sz w:val="24"/>
          <w:szCs w:val="24"/>
        </w:rPr>
        <w:t xml:space="preserve"> wybrać właściwości a następnie w zakładce IP </w:t>
      </w:r>
      <w:proofErr w:type="spellStart"/>
      <w:r w:rsidR="00B421BA">
        <w:rPr>
          <w:rFonts w:ascii="Times New Roman" w:hAnsi="Times New Roman" w:cs="Times New Roman"/>
          <w:sz w:val="24"/>
          <w:szCs w:val="24"/>
        </w:rPr>
        <w:t>Adresses</w:t>
      </w:r>
      <w:proofErr w:type="spellEnd"/>
      <w:r w:rsidR="00B421BA">
        <w:rPr>
          <w:rFonts w:ascii="Times New Roman" w:hAnsi="Times New Roman" w:cs="Times New Roman"/>
          <w:sz w:val="24"/>
          <w:szCs w:val="24"/>
        </w:rPr>
        <w:t xml:space="preserve"> ustawić TCP Port na </w:t>
      </w:r>
      <w:r w:rsidR="00B421BA" w:rsidRPr="00B421BA">
        <w:rPr>
          <w:rFonts w:ascii="Times New Roman" w:hAnsi="Times New Roman" w:cs="Times New Roman"/>
          <w:b/>
          <w:sz w:val="24"/>
          <w:szCs w:val="24"/>
        </w:rPr>
        <w:t>1433</w:t>
      </w:r>
    </w:p>
    <w:p w:rsidR="00765B68" w:rsidRDefault="00765B68"/>
    <w:p w:rsidR="00765B68" w:rsidRDefault="000C050A">
      <w:r>
        <w:rPr>
          <w:noProof/>
          <w:lang w:eastAsia="pl-PL"/>
        </w:rPr>
        <w:lastRenderedPageBreak/>
        <w:drawing>
          <wp:inline distT="0" distB="0" distL="0" distR="0">
            <wp:extent cx="5760720" cy="2798139"/>
            <wp:effectExtent l="0" t="0" r="0" b="2540"/>
            <wp:docPr id="34" name="Obraz 34" descr="C:\Users\Konrad\Documents\Dokumentacja\Instalacja servera sql 2012\1 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nrad\Documents\Dokumentacja\Instalacja servera sql 2012\1 s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2A" w:rsidRDefault="00B70B2A" w:rsidP="00B70B2A"/>
    <w:p w:rsidR="00B70B2A" w:rsidRDefault="00B70B2A" w:rsidP="000C050A">
      <w:pPr>
        <w:pStyle w:val="Akapitzlist"/>
        <w:numPr>
          <w:ilvl w:val="0"/>
          <w:numId w:val="5"/>
        </w:numPr>
        <w:ind w:left="360"/>
      </w:pPr>
      <w:r>
        <w:t xml:space="preserve">Włączenie usługi SQL Server </w:t>
      </w:r>
      <w:proofErr w:type="spellStart"/>
      <w:r>
        <w:t>Browser</w:t>
      </w:r>
      <w:proofErr w:type="spellEnd"/>
      <w:r>
        <w:t>.</w:t>
      </w:r>
    </w:p>
    <w:p w:rsidR="00B70B2A" w:rsidRDefault="00B70B2A" w:rsidP="00B70B2A"/>
    <w:p w:rsidR="009B5CBC" w:rsidRDefault="009B5CBC" w:rsidP="009B5CBC">
      <w:pPr>
        <w:pStyle w:val="Akapitzlist"/>
        <w:numPr>
          <w:ilvl w:val="0"/>
          <w:numId w:val="8"/>
        </w:numPr>
        <w:spacing w:after="200" w:line="276" w:lineRule="auto"/>
        <w:rPr>
          <w:lang w:val="en-US"/>
        </w:rPr>
      </w:pPr>
      <w:r w:rsidRPr="004D7EF3">
        <w:rPr>
          <w:lang w:val="en-US"/>
        </w:rPr>
        <w:t>W SQL Server Configuration</w:t>
      </w:r>
      <w:r>
        <w:rPr>
          <w:lang w:val="en-US"/>
        </w:rPr>
        <w:t xml:space="preserve"> Manager</w:t>
      </w:r>
    </w:p>
    <w:p w:rsidR="009B5CBC" w:rsidRDefault="009B5CBC" w:rsidP="009B5CBC">
      <w:pPr>
        <w:pStyle w:val="Akapitzlist"/>
        <w:numPr>
          <w:ilvl w:val="0"/>
          <w:numId w:val="7"/>
        </w:numPr>
        <w:spacing w:after="200" w:line="276" w:lineRule="auto"/>
      </w:pPr>
      <w:r w:rsidRPr="00FA5CA8">
        <w:t xml:space="preserve">Włączamy SQL Server </w:t>
      </w:r>
      <w:proofErr w:type="spellStart"/>
      <w:r w:rsidRPr="00FA5CA8">
        <w:t>Browser</w:t>
      </w:r>
      <w:proofErr w:type="spellEnd"/>
      <w:r w:rsidRPr="00FA5CA8">
        <w:t xml:space="preserve"> (poprzez ustawienie na zakładce Service Start </w:t>
      </w:r>
      <w:proofErr w:type="spellStart"/>
      <w:r w:rsidRPr="00FA5CA8">
        <w:t>Mode</w:t>
      </w:r>
      <w:proofErr w:type="spellEnd"/>
      <w:r w:rsidRPr="00FA5CA8">
        <w:t xml:space="preserve"> na Automatic</w:t>
      </w:r>
    </w:p>
    <w:p w:rsidR="009B5CBC" w:rsidRDefault="009B5CBC" w:rsidP="009B5CBC">
      <w:r>
        <w:rPr>
          <w:noProof/>
          <w:lang w:eastAsia="pl-PL"/>
        </w:rPr>
        <w:drawing>
          <wp:inline distT="0" distB="0" distL="0" distR="0" wp14:anchorId="68B127E2" wp14:editId="6F53FD50">
            <wp:extent cx="5753100" cy="25146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CBC" w:rsidRDefault="009B5CBC" w:rsidP="00B70B2A"/>
    <w:p w:rsidR="009B5CBC" w:rsidRPr="009B5CBC" w:rsidRDefault="009B5CBC" w:rsidP="009B5CBC">
      <w:pPr>
        <w:pStyle w:val="Akapitzlist"/>
        <w:numPr>
          <w:ilvl w:val="0"/>
          <w:numId w:val="8"/>
        </w:numPr>
        <w:jc w:val="both"/>
      </w:pPr>
      <w:r>
        <w:t>W usługach systemu Windows</w:t>
      </w:r>
    </w:p>
    <w:p w:rsidR="00B70B2A" w:rsidRPr="000C050A" w:rsidRDefault="00B70B2A" w:rsidP="000C050A">
      <w:pPr>
        <w:jc w:val="both"/>
        <w:rPr>
          <w:rFonts w:ascii="Times New Roman" w:hAnsi="Times New Roman" w:cs="Times New Roman"/>
          <w:sz w:val="24"/>
          <w:szCs w:val="24"/>
        </w:rPr>
      </w:pPr>
      <w:r w:rsidRPr="000C050A">
        <w:rPr>
          <w:rFonts w:ascii="Times New Roman" w:hAnsi="Times New Roman" w:cs="Times New Roman"/>
          <w:sz w:val="24"/>
          <w:szCs w:val="24"/>
        </w:rPr>
        <w:t xml:space="preserve">Przechodzimy do Panel Sterowania -&gt; Narzędzia administracyjne -&gt; Usługi i znajdujemy na </w:t>
      </w:r>
      <w:proofErr w:type="gramStart"/>
      <w:r w:rsidRPr="000C050A">
        <w:rPr>
          <w:rFonts w:ascii="Times New Roman" w:hAnsi="Times New Roman" w:cs="Times New Roman"/>
          <w:sz w:val="24"/>
          <w:szCs w:val="24"/>
        </w:rPr>
        <w:t>liście</w:t>
      </w:r>
      <w:proofErr w:type="gramEnd"/>
      <w:r w:rsidRPr="000C050A">
        <w:rPr>
          <w:rFonts w:ascii="Times New Roman" w:hAnsi="Times New Roman" w:cs="Times New Roman"/>
          <w:sz w:val="24"/>
          <w:szCs w:val="24"/>
        </w:rPr>
        <w:t xml:space="preserve"> SQL Server </w:t>
      </w:r>
      <w:proofErr w:type="spellStart"/>
      <w:r w:rsidRPr="000C050A">
        <w:rPr>
          <w:rFonts w:ascii="Times New Roman" w:hAnsi="Times New Roman" w:cs="Times New Roman"/>
          <w:sz w:val="24"/>
          <w:szCs w:val="24"/>
        </w:rPr>
        <w:t>Browser</w:t>
      </w:r>
      <w:proofErr w:type="spellEnd"/>
      <w:r w:rsidRPr="000C05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0B2A" w:rsidRDefault="00B70B2A" w:rsidP="00B70B2A">
      <w:r>
        <w:rPr>
          <w:noProof/>
          <w:lang w:eastAsia="pl-PL"/>
        </w:rPr>
        <w:lastRenderedPageBreak/>
        <w:drawing>
          <wp:inline distT="0" distB="0" distL="0" distR="0">
            <wp:extent cx="5749925" cy="1186815"/>
            <wp:effectExtent l="0" t="0" r="317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2A" w:rsidRDefault="00B70B2A" w:rsidP="00B70B2A"/>
    <w:p w:rsidR="00B70B2A" w:rsidRDefault="00B70B2A" w:rsidP="00B70B2A">
      <w:r>
        <w:rPr>
          <w:noProof/>
          <w:lang w:eastAsia="pl-PL"/>
        </w:rPr>
        <w:drawing>
          <wp:inline distT="0" distB="0" distL="0" distR="0">
            <wp:extent cx="5749925" cy="1389380"/>
            <wp:effectExtent l="0" t="0" r="3175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2A" w:rsidRDefault="00B70B2A" w:rsidP="00B70B2A"/>
    <w:p w:rsidR="00B70B2A" w:rsidRDefault="00B70B2A" w:rsidP="00B70B2A"/>
    <w:p w:rsidR="00B70B2A" w:rsidRDefault="00B70B2A" w:rsidP="00B70B2A">
      <w:r>
        <w:rPr>
          <w:noProof/>
          <w:lang w:eastAsia="pl-PL"/>
        </w:rPr>
        <w:drawing>
          <wp:inline distT="0" distB="0" distL="0" distR="0">
            <wp:extent cx="5749925" cy="3437890"/>
            <wp:effectExtent l="0" t="0" r="317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2A" w:rsidRPr="000C050A" w:rsidRDefault="00B70B2A" w:rsidP="000C050A">
      <w:pPr>
        <w:jc w:val="both"/>
        <w:rPr>
          <w:rFonts w:ascii="Times New Roman" w:hAnsi="Times New Roman" w:cs="Times New Roman"/>
          <w:sz w:val="24"/>
          <w:szCs w:val="24"/>
        </w:rPr>
      </w:pPr>
      <w:r w:rsidRPr="000C050A">
        <w:rPr>
          <w:rFonts w:ascii="Times New Roman" w:hAnsi="Times New Roman" w:cs="Times New Roman"/>
          <w:sz w:val="24"/>
          <w:szCs w:val="24"/>
        </w:rPr>
        <w:t>Klikamy prawym przyciskiem myszy i wybieramy opcję właściwości.</w:t>
      </w:r>
    </w:p>
    <w:p w:rsidR="00B70B2A" w:rsidRPr="000C050A" w:rsidRDefault="00B70B2A" w:rsidP="000C050A">
      <w:pPr>
        <w:jc w:val="both"/>
        <w:rPr>
          <w:rFonts w:ascii="Times New Roman" w:hAnsi="Times New Roman" w:cs="Times New Roman"/>
          <w:sz w:val="24"/>
          <w:szCs w:val="24"/>
        </w:rPr>
      </w:pPr>
      <w:r w:rsidRPr="000C050A">
        <w:rPr>
          <w:rFonts w:ascii="Times New Roman" w:hAnsi="Times New Roman" w:cs="Times New Roman"/>
          <w:sz w:val="24"/>
          <w:szCs w:val="24"/>
        </w:rPr>
        <w:t xml:space="preserve">Otworzy się </w:t>
      </w:r>
      <w:proofErr w:type="gramStart"/>
      <w:r w:rsidRPr="000C050A">
        <w:rPr>
          <w:rFonts w:ascii="Times New Roman" w:hAnsi="Times New Roman" w:cs="Times New Roman"/>
          <w:sz w:val="24"/>
          <w:szCs w:val="24"/>
        </w:rPr>
        <w:t>okno w którym</w:t>
      </w:r>
      <w:proofErr w:type="gramEnd"/>
      <w:r w:rsidRPr="000C050A">
        <w:rPr>
          <w:rFonts w:ascii="Times New Roman" w:hAnsi="Times New Roman" w:cs="Times New Roman"/>
          <w:sz w:val="24"/>
          <w:szCs w:val="24"/>
        </w:rPr>
        <w:t xml:space="preserve"> ustawiamy typ uruchomienia na „Automatyczny” i klikamy przycisk „zastosuj”.</w:t>
      </w:r>
    </w:p>
    <w:p w:rsidR="00B70B2A" w:rsidRDefault="00B70B2A" w:rsidP="00B70B2A">
      <w:r>
        <w:rPr>
          <w:noProof/>
          <w:lang w:eastAsia="pl-PL"/>
        </w:rPr>
        <w:lastRenderedPageBreak/>
        <w:drawing>
          <wp:inline distT="0" distB="0" distL="0" distR="0">
            <wp:extent cx="4000500" cy="451929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2A" w:rsidRDefault="00B70B2A" w:rsidP="00B70B2A"/>
    <w:p w:rsidR="00B70B2A" w:rsidRDefault="00B70B2A" w:rsidP="00B70B2A">
      <w:pPr>
        <w:rPr>
          <w:rFonts w:ascii="Times New Roman" w:hAnsi="Times New Roman" w:cs="Times New Roman"/>
          <w:sz w:val="24"/>
          <w:szCs w:val="24"/>
        </w:rPr>
      </w:pPr>
      <w:r w:rsidRPr="000C050A">
        <w:rPr>
          <w:rFonts w:ascii="Times New Roman" w:hAnsi="Times New Roman" w:cs="Times New Roman"/>
          <w:sz w:val="24"/>
          <w:szCs w:val="24"/>
        </w:rPr>
        <w:t>Następnie należy nacisnąć przycisk „</w:t>
      </w:r>
      <w:proofErr w:type="gramStart"/>
      <w:r w:rsidRPr="000C050A">
        <w:rPr>
          <w:rFonts w:ascii="Times New Roman" w:hAnsi="Times New Roman" w:cs="Times New Roman"/>
          <w:sz w:val="24"/>
          <w:szCs w:val="24"/>
        </w:rPr>
        <w:t>Uruchom” po czym</w:t>
      </w:r>
      <w:proofErr w:type="gramEnd"/>
      <w:r w:rsidRPr="000C050A">
        <w:rPr>
          <w:rFonts w:ascii="Times New Roman" w:hAnsi="Times New Roman" w:cs="Times New Roman"/>
          <w:sz w:val="24"/>
          <w:szCs w:val="24"/>
        </w:rPr>
        <w:t xml:space="preserve"> usługa się uruchomi a następnie „OK”.</w:t>
      </w:r>
    </w:p>
    <w:p w:rsidR="00CE159B" w:rsidRDefault="00CE159B" w:rsidP="00CE159B">
      <w:pPr>
        <w:pStyle w:val="Akapitzlist"/>
        <w:numPr>
          <w:ilvl w:val="0"/>
          <w:numId w:val="5"/>
        </w:numPr>
        <w:ind w:left="360"/>
      </w:pPr>
      <w:r>
        <w:t>Ustawienie umożliwiające przyjmowanie połączeń zdalnych</w:t>
      </w:r>
    </w:p>
    <w:p w:rsidR="00CE159B" w:rsidRDefault="00CE159B" w:rsidP="00CE159B">
      <w:pPr>
        <w:pStyle w:val="Akapitzlist"/>
        <w:ind w:left="360"/>
      </w:pPr>
    </w:p>
    <w:p w:rsidR="00CE159B" w:rsidRPr="00CE159B" w:rsidRDefault="00CE159B" w:rsidP="00CE159B">
      <w:pPr>
        <w:rPr>
          <w:rFonts w:ascii="Times New Roman" w:hAnsi="Times New Roman" w:cs="Times New Roman"/>
          <w:sz w:val="24"/>
          <w:szCs w:val="24"/>
        </w:rPr>
      </w:pPr>
      <w:r w:rsidRPr="00CE159B">
        <w:rPr>
          <w:rFonts w:ascii="Times New Roman" w:hAnsi="Times New Roman" w:cs="Times New Roman"/>
          <w:sz w:val="24"/>
          <w:szCs w:val="24"/>
        </w:rPr>
        <w:t>Aby serwer bazy danych przyjmował połączenia zdalne należy upewnić się, że ma ona włączone odpowiednie opcje w Właściwościach serwera (</w:t>
      </w:r>
      <w:proofErr w:type="spellStart"/>
      <w:r w:rsidRPr="00CE159B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CE159B">
        <w:rPr>
          <w:rFonts w:ascii="Times New Roman" w:hAnsi="Times New Roman" w:cs="Times New Roman"/>
          <w:sz w:val="24"/>
          <w:szCs w:val="24"/>
        </w:rPr>
        <w:t>)</w:t>
      </w:r>
    </w:p>
    <w:p w:rsidR="00CE159B" w:rsidRPr="00CE159B" w:rsidRDefault="00CE159B" w:rsidP="00CE159B">
      <w:pPr>
        <w:rPr>
          <w:rFonts w:ascii="Times New Roman" w:hAnsi="Times New Roman" w:cs="Times New Roman"/>
          <w:sz w:val="24"/>
          <w:szCs w:val="24"/>
        </w:rPr>
      </w:pPr>
      <w:r w:rsidRPr="00CE159B">
        <w:rPr>
          <w:rFonts w:ascii="Times New Roman" w:hAnsi="Times New Roman" w:cs="Times New Roman"/>
          <w:sz w:val="24"/>
          <w:szCs w:val="24"/>
        </w:rPr>
        <w:t xml:space="preserve">W Microsoft SQL Server Management Studio klikamy prawym </w:t>
      </w:r>
      <w:proofErr w:type="gramStart"/>
      <w:r w:rsidRPr="00CE159B">
        <w:rPr>
          <w:rFonts w:ascii="Times New Roman" w:hAnsi="Times New Roman" w:cs="Times New Roman"/>
          <w:sz w:val="24"/>
          <w:szCs w:val="24"/>
        </w:rPr>
        <w:t>klawiszem</w:t>
      </w:r>
      <w:proofErr w:type="gramEnd"/>
      <w:r w:rsidRPr="00CE159B">
        <w:rPr>
          <w:rFonts w:ascii="Times New Roman" w:hAnsi="Times New Roman" w:cs="Times New Roman"/>
          <w:sz w:val="24"/>
          <w:szCs w:val="24"/>
        </w:rPr>
        <w:t xml:space="preserve"> myszy na serw</w:t>
      </w:r>
      <w:r>
        <w:rPr>
          <w:rFonts w:ascii="Times New Roman" w:hAnsi="Times New Roman" w:cs="Times New Roman"/>
          <w:sz w:val="24"/>
          <w:szCs w:val="24"/>
        </w:rPr>
        <w:t>erze i</w:t>
      </w:r>
      <w:r w:rsidRPr="00CE159B">
        <w:rPr>
          <w:rFonts w:ascii="Times New Roman" w:hAnsi="Times New Roman" w:cs="Times New Roman"/>
          <w:sz w:val="24"/>
          <w:szCs w:val="24"/>
        </w:rPr>
        <w:t xml:space="preserve"> wybieramy „</w:t>
      </w:r>
      <w:proofErr w:type="spellStart"/>
      <w:r w:rsidRPr="00CE159B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CE159B">
        <w:rPr>
          <w:rFonts w:ascii="Times New Roman" w:hAnsi="Times New Roman" w:cs="Times New Roman"/>
          <w:sz w:val="24"/>
          <w:szCs w:val="24"/>
        </w:rPr>
        <w:t>”</w:t>
      </w:r>
    </w:p>
    <w:p w:rsidR="00CE159B" w:rsidRPr="00CE159B" w:rsidRDefault="00CE159B" w:rsidP="00CE159B">
      <w:pPr>
        <w:rPr>
          <w:rFonts w:ascii="Times New Roman" w:hAnsi="Times New Roman" w:cs="Times New Roman"/>
          <w:sz w:val="24"/>
          <w:szCs w:val="24"/>
        </w:rPr>
      </w:pPr>
      <w:r w:rsidRPr="00CE159B">
        <w:rPr>
          <w:rFonts w:ascii="Times New Roman" w:hAnsi="Times New Roman" w:cs="Times New Roman"/>
          <w:sz w:val="24"/>
          <w:szCs w:val="24"/>
        </w:rPr>
        <w:t xml:space="preserve">Na zakładce Security musi być włączona opcja </w:t>
      </w:r>
      <w:r w:rsidRPr="00CE159B">
        <w:rPr>
          <w:rFonts w:ascii="Times New Roman" w:hAnsi="Times New Roman" w:cs="Times New Roman"/>
          <w:b/>
          <w:sz w:val="24"/>
          <w:szCs w:val="24"/>
        </w:rPr>
        <w:t>SQL Server</w:t>
      </w:r>
      <w:r w:rsidR="00741116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Pr="00CE159B">
        <w:rPr>
          <w:rFonts w:ascii="Times New Roman" w:hAnsi="Times New Roman" w:cs="Times New Roman"/>
          <w:b/>
          <w:sz w:val="24"/>
          <w:szCs w:val="24"/>
        </w:rPr>
        <w:t xml:space="preserve"> WINDOWS </w:t>
      </w:r>
      <w:proofErr w:type="spellStart"/>
      <w:r w:rsidRPr="00CE159B">
        <w:rPr>
          <w:rFonts w:ascii="Times New Roman" w:hAnsi="Times New Roman" w:cs="Times New Roman"/>
          <w:b/>
          <w:sz w:val="24"/>
          <w:szCs w:val="24"/>
        </w:rPr>
        <w:t>Authentication</w:t>
      </w:r>
      <w:proofErr w:type="spellEnd"/>
    </w:p>
    <w:p w:rsidR="00CE159B" w:rsidRDefault="00E2136F" w:rsidP="00CE159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285549"/>
            <wp:effectExtent l="0" t="0" r="0" b="635"/>
            <wp:docPr id="39" name="Obraz 39" descr="C:\Users\Konrad\Documents\Dokumentacja\Instalacja servera sql 2012\secur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nrad\Documents\Dokumentacja\Instalacja servera sql 2012\securit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9B" w:rsidRPr="00CE159B" w:rsidRDefault="00CE159B" w:rsidP="00CE159B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E159B">
        <w:rPr>
          <w:rFonts w:ascii="Times New Roman" w:hAnsi="Times New Roman" w:cs="Times New Roman"/>
          <w:sz w:val="24"/>
          <w:szCs w:val="24"/>
          <w:lang w:val="en-US"/>
        </w:rPr>
        <w:t>Zakładka</w:t>
      </w:r>
      <w:proofErr w:type="spellEnd"/>
      <w:r w:rsidRPr="00CE159B">
        <w:rPr>
          <w:rFonts w:ascii="Times New Roman" w:hAnsi="Times New Roman" w:cs="Times New Roman"/>
          <w:sz w:val="24"/>
          <w:szCs w:val="24"/>
          <w:lang w:val="en-US"/>
        </w:rPr>
        <w:t xml:space="preserve"> Connections</w:t>
      </w:r>
      <w:r w:rsidR="007411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GoBack"/>
      <w:bookmarkEnd w:id="0"/>
      <w:proofErr w:type="gramStart"/>
      <w:r w:rsidR="00741116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CE15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E159B">
        <w:rPr>
          <w:rFonts w:ascii="Times New Roman" w:hAnsi="Times New Roman" w:cs="Times New Roman"/>
          <w:sz w:val="24"/>
          <w:szCs w:val="24"/>
          <w:lang w:val="en-US"/>
        </w:rPr>
        <w:t>włączona</w:t>
      </w:r>
      <w:proofErr w:type="spellEnd"/>
      <w:proofErr w:type="gramEnd"/>
      <w:r w:rsidRPr="00CE15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E159B">
        <w:rPr>
          <w:rFonts w:ascii="Times New Roman" w:hAnsi="Times New Roman" w:cs="Times New Roman"/>
          <w:sz w:val="24"/>
          <w:szCs w:val="24"/>
          <w:lang w:val="en-US"/>
        </w:rPr>
        <w:t>opcja</w:t>
      </w:r>
      <w:proofErr w:type="spellEnd"/>
      <w:r w:rsidRPr="00CE15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E159B">
        <w:rPr>
          <w:rFonts w:ascii="Times New Roman" w:hAnsi="Times New Roman" w:cs="Times New Roman"/>
          <w:b/>
          <w:sz w:val="24"/>
          <w:szCs w:val="24"/>
          <w:lang w:val="en-US"/>
        </w:rPr>
        <w:t>Allow Remote connections to this server</w:t>
      </w:r>
    </w:p>
    <w:p w:rsidR="00CE159B" w:rsidRDefault="00847B05" w:rsidP="00CE159B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5213961"/>
            <wp:effectExtent l="0" t="0" r="0" b="6350"/>
            <wp:docPr id="41" name="Obraz 41" descr="C:\Users\Konrad\Documents\Dokumentacja\Instalacja servera sql 2012\conne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nrad\Documents\Dokumentacja\Instalacja servera sql 2012\connection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A2" w:rsidRDefault="006867A2" w:rsidP="006867A2">
      <w:pPr>
        <w:pStyle w:val="Akapitzlist"/>
        <w:numPr>
          <w:ilvl w:val="0"/>
          <w:numId w:val="5"/>
        </w:numPr>
        <w:ind w:left="360"/>
        <w:rPr>
          <w:lang w:val="en-US"/>
        </w:rPr>
      </w:pPr>
      <w:proofErr w:type="spellStart"/>
      <w:r>
        <w:rPr>
          <w:lang w:val="en-US"/>
        </w:rPr>
        <w:t>Odblokowanie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portu</w:t>
      </w:r>
      <w:proofErr w:type="spellEnd"/>
      <w:r>
        <w:rPr>
          <w:lang w:val="en-US"/>
        </w:rPr>
        <w:t xml:space="preserve"> 1433 w firewall</w:t>
      </w:r>
    </w:p>
    <w:p w:rsidR="006867A2" w:rsidRDefault="006867A2" w:rsidP="006867A2">
      <w:pPr>
        <w:pStyle w:val="Akapitzlist"/>
        <w:ind w:left="360"/>
        <w:rPr>
          <w:lang w:val="en-US"/>
        </w:rPr>
      </w:pPr>
    </w:p>
    <w:p w:rsidR="006867A2" w:rsidRDefault="006867A2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867A2">
        <w:rPr>
          <w:rFonts w:ascii="Times New Roman" w:hAnsi="Times New Roman" w:cs="Times New Roman"/>
          <w:sz w:val="24"/>
          <w:szCs w:val="24"/>
          <w:lang w:val="en-US"/>
        </w:rPr>
        <w:t>Baza</w:t>
      </w:r>
      <w:proofErr w:type="spellEnd"/>
      <w:r w:rsidRPr="006867A2">
        <w:rPr>
          <w:rFonts w:ascii="Times New Roman" w:hAnsi="Times New Roman" w:cs="Times New Roman"/>
          <w:sz w:val="24"/>
          <w:szCs w:val="24"/>
          <w:lang w:val="en-US"/>
        </w:rPr>
        <w:t xml:space="preserve"> MS SQL </w:t>
      </w:r>
      <w:proofErr w:type="spellStart"/>
      <w:r w:rsidRPr="006867A2">
        <w:rPr>
          <w:rFonts w:ascii="Times New Roman" w:hAnsi="Times New Roman" w:cs="Times New Roman"/>
          <w:sz w:val="24"/>
          <w:szCs w:val="24"/>
          <w:lang w:val="en-US"/>
        </w:rPr>
        <w:t>domyślnie</w:t>
      </w:r>
      <w:proofErr w:type="spellEnd"/>
      <w:r w:rsidRPr="00686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867A2">
        <w:rPr>
          <w:rFonts w:ascii="Times New Roman" w:hAnsi="Times New Roman" w:cs="Times New Roman"/>
          <w:sz w:val="24"/>
          <w:szCs w:val="24"/>
          <w:lang w:val="en-US"/>
        </w:rPr>
        <w:t>pracuje</w:t>
      </w:r>
      <w:proofErr w:type="spellEnd"/>
      <w:r w:rsidRPr="00686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867A2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686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867A2">
        <w:rPr>
          <w:rFonts w:ascii="Times New Roman" w:hAnsi="Times New Roman" w:cs="Times New Roman"/>
          <w:sz w:val="24"/>
          <w:szCs w:val="24"/>
          <w:lang w:val="en-US"/>
        </w:rPr>
        <w:t>porcie</w:t>
      </w:r>
      <w:proofErr w:type="spellEnd"/>
      <w:r w:rsidRPr="006867A2">
        <w:rPr>
          <w:rFonts w:ascii="Times New Roman" w:hAnsi="Times New Roman" w:cs="Times New Roman"/>
          <w:sz w:val="24"/>
          <w:szCs w:val="24"/>
          <w:lang w:val="en-US"/>
        </w:rPr>
        <w:t xml:space="preserve"> 1433</w:t>
      </w:r>
    </w:p>
    <w:p w:rsidR="006867A2" w:rsidRDefault="006867A2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Poniżej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znajduje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odblokować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ten port w firewall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przykładzie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Zapory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systemu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Windows.</w:t>
      </w:r>
    </w:p>
    <w:p w:rsidR="000839DF" w:rsidRDefault="000839DF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pierwszej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kolejności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uruchamiamy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Zapora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systemu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Windows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wybieramy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ustawienia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zaawansowane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0839DF" w:rsidRDefault="000839DF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45639"/>
            <wp:effectExtent l="0" t="0" r="0" b="0"/>
            <wp:docPr id="42" name="Obraz 42" descr="C:\Users\Konrad\Documents\Dokumentacja\Instalacja servera sql 2012\Zapo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nrad\Documents\Dokumentacja\Instalacja servera sql 2012\Zapora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DF" w:rsidRDefault="000839DF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Następnie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należy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kliknąć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Reguły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przychodzące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reguła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0839DF" w:rsidRDefault="000839DF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859335"/>
            <wp:effectExtent l="0" t="0" r="0" b="0"/>
            <wp:docPr id="43" name="Obraz 43" descr="C:\Users\Konrad\Documents\Dokumentacja\Instalacja servera sql 2012\Zapo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nrad\Documents\Dokumentacja\Instalacja servera sql 2012\Zapora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DF" w:rsidRDefault="000839DF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kolejnym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kroku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ustawiamy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typ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reguły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“Port”</w:t>
      </w:r>
    </w:p>
    <w:p w:rsidR="000839DF" w:rsidRDefault="000839DF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09393" cy="3913526"/>
            <wp:effectExtent l="0" t="0" r="0" b="0"/>
            <wp:docPr id="44" name="Obraz 44" descr="C:\Users\Konrad\Documents\Dokumentacja\Instalacja servera sql 2012\Zapo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nrad\Documents\Dokumentacja\Instalacja servera sql 2012\Zapora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61" cy="39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DF" w:rsidRDefault="000839DF" w:rsidP="006867A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kolejnym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ekranie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wybieramy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TCP, a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Określony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porty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lokalne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wpisujemy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839DF">
        <w:rPr>
          <w:rFonts w:ascii="Times New Roman" w:hAnsi="Times New Roman" w:cs="Times New Roman"/>
          <w:b/>
          <w:sz w:val="24"/>
          <w:szCs w:val="24"/>
          <w:lang w:val="en-US"/>
        </w:rPr>
        <w:t>1433</w:t>
      </w:r>
      <w:proofErr w:type="gramEnd"/>
    </w:p>
    <w:p w:rsidR="000839DF" w:rsidRDefault="000839DF" w:rsidP="006867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11616" cy="4072611"/>
            <wp:effectExtent l="0" t="0" r="0" b="4445"/>
            <wp:docPr id="45" name="Obraz 45" descr="C:\Users\Konrad\Documents\Dokumentacja\Instalacja servera sql 2012\Zapor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nrad\Documents\Dokumentacja\Instalacja servera sql 2012\Zapora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41" cy="40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A2" w:rsidRPr="006867A2" w:rsidRDefault="006867A2" w:rsidP="006867A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159B" w:rsidRDefault="000839DF" w:rsidP="00CE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Następnie wybieramy zezwalaj na połączenie</w:t>
      </w:r>
    </w:p>
    <w:p w:rsidR="000839DF" w:rsidRDefault="000839DF" w:rsidP="00CE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687645"/>
            <wp:effectExtent l="0" t="0" r="0" b="0"/>
            <wp:docPr id="46" name="Obraz 46" descr="C:\Users\Konrad\Documents\Dokumentacja\Instalacja servera sql 2012\Zapor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nrad\Documents\Dokumentacja\Instalacja servera sql 2012\Zapora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DF" w:rsidRDefault="000839DF" w:rsidP="00CE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kolejnym kroku określamy profile, których dotyczy reguła</w:t>
      </w:r>
    </w:p>
    <w:p w:rsidR="000839DF" w:rsidRDefault="000839DF" w:rsidP="00CE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20408" cy="4079755"/>
            <wp:effectExtent l="0" t="0" r="8890" b="0"/>
            <wp:docPr id="47" name="Obraz 47" descr="C:\Users\Konrad\Documents\Dokumentacja\Instalacja servera sql 2012\Zapor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nrad\Documents\Dokumentacja\Instalacja servera sql 2012\Zapora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40" cy="40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DF" w:rsidRDefault="000839DF" w:rsidP="00CE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Ostatnim krokiem jest nadanie nazwy dla nowo utworzonego profilu.</w:t>
      </w:r>
    </w:p>
    <w:p w:rsidR="000839DF" w:rsidRPr="006867A2" w:rsidRDefault="000839DF" w:rsidP="00CE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57800" cy="4272668"/>
            <wp:effectExtent l="0" t="0" r="0" b="0"/>
            <wp:docPr id="48" name="Obraz 48" descr="C:\Users\Konrad\Documents\Dokumentacja\Instalacja servera sql 2012\Zapor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nrad\Documents\Dokumentacja\Instalacja servera sql 2012\Zapora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28" cy="42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9B" w:rsidRPr="00CE159B" w:rsidRDefault="004D4C41" w:rsidP="00CE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 kliknięciu na zakończ nowy profil zostanie dodany do reguł przychodzących.</w:t>
      </w:r>
    </w:p>
    <w:p w:rsidR="00B70B2A" w:rsidRDefault="00B70B2A" w:rsidP="00B70B2A"/>
    <w:p w:rsidR="00A03BC8" w:rsidRPr="00DE3ECF" w:rsidRDefault="00DE3ECF">
      <w:pPr>
        <w:rPr>
          <w:rFonts w:ascii="Times New Roman" w:hAnsi="Times New Roman" w:cs="Times New Roman"/>
          <w:b/>
          <w:sz w:val="24"/>
          <w:szCs w:val="24"/>
        </w:rPr>
      </w:pPr>
      <w:r w:rsidRPr="00DE3ECF">
        <w:rPr>
          <w:rFonts w:ascii="Times New Roman" w:hAnsi="Times New Roman" w:cs="Times New Roman"/>
          <w:b/>
          <w:sz w:val="24"/>
          <w:szCs w:val="24"/>
        </w:rPr>
        <w:t>TWORZENIE NOWEGO UŻYTKOWNIKA</w:t>
      </w:r>
    </w:p>
    <w:p w:rsidR="00A03BC8" w:rsidRPr="00A03BC8" w:rsidRDefault="00A03BC8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>Po zainstalowaniu SQL Express 2012 możemy utworzyć nowego użytkownika i hasło do bazy danych.</w:t>
      </w:r>
    </w:p>
    <w:p w:rsidR="00A03BC8" w:rsidRDefault="00A03BC8">
      <w:pPr>
        <w:rPr>
          <w:rFonts w:ascii="Times New Roman" w:hAnsi="Times New Roman" w:cs="Times New Roman"/>
          <w:sz w:val="24"/>
          <w:szCs w:val="24"/>
        </w:rPr>
      </w:pPr>
      <w:r w:rsidRPr="00A03BC8">
        <w:rPr>
          <w:rFonts w:ascii="Times New Roman" w:hAnsi="Times New Roman" w:cs="Times New Roman"/>
          <w:sz w:val="24"/>
          <w:szCs w:val="24"/>
        </w:rPr>
        <w:t xml:space="preserve">W tym celu </w:t>
      </w:r>
      <w:r>
        <w:rPr>
          <w:rFonts w:ascii="Times New Roman" w:hAnsi="Times New Roman" w:cs="Times New Roman"/>
          <w:sz w:val="24"/>
          <w:szCs w:val="24"/>
        </w:rPr>
        <w:t>należy uruchomić Microsoft SQL Server Management Studio i zalogować się, wybieraj</w:t>
      </w:r>
      <w:r w:rsidR="00AE6F0F">
        <w:rPr>
          <w:rFonts w:ascii="Times New Roman" w:hAnsi="Times New Roman" w:cs="Times New Roman"/>
          <w:sz w:val="24"/>
          <w:szCs w:val="24"/>
        </w:rPr>
        <w:t xml:space="preserve">ąc opcję Windows </w:t>
      </w:r>
      <w:proofErr w:type="spellStart"/>
      <w:r w:rsidR="00AE6F0F">
        <w:rPr>
          <w:rFonts w:ascii="Times New Roman" w:hAnsi="Times New Roman" w:cs="Times New Roman"/>
          <w:sz w:val="24"/>
          <w:szCs w:val="24"/>
        </w:rPr>
        <w:t>Authentication</w:t>
      </w:r>
      <w:proofErr w:type="spellEnd"/>
      <w:r w:rsidR="00AE6F0F">
        <w:rPr>
          <w:rFonts w:ascii="Times New Roman" w:hAnsi="Times New Roman" w:cs="Times New Roman"/>
          <w:sz w:val="24"/>
          <w:szCs w:val="24"/>
        </w:rPr>
        <w:t>.</w:t>
      </w:r>
    </w:p>
    <w:p w:rsidR="00A03BC8" w:rsidRDefault="00A03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21125" cy="2954020"/>
            <wp:effectExtent l="0" t="0" r="3175" b="0"/>
            <wp:docPr id="4" name="Obraz 4" descr="C:\Users\Konrad\Documents\Dokumentacja\Nowy login\log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ocuments\Dokumentacja\Nowy login\login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połączeniu należy dwa razy kliknąć na zakładkę „Security”, a następnie prawym przyciskiem myszy </w:t>
      </w:r>
      <w:proofErr w:type="gramStart"/>
      <w:r>
        <w:rPr>
          <w:rFonts w:ascii="Times New Roman" w:hAnsi="Times New Roman" w:cs="Times New Roman"/>
          <w:sz w:val="24"/>
          <w:szCs w:val="24"/>
        </w:rPr>
        <w:t>na  „</w:t>
      </w:r>
      <w:proofErr w:type="spellStart"/>
      <w:r>
        <w:rPr>
          <w:rFonts w:ascii="Times New Roman" w:hAnsi="Times New Roman" w:cs="Times New Roman"/>
          <w:sz w:val="24"/>
          <w:szCs w:val="24"/>
        </w:rPr>
        <w:t>Logins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” i wybrać opcję „New Login…”</w:t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269615" cy="3591560"/>
            <wp:effectExtent l="0" t="0" r="6985" b="8890"/>
            <wp:docPr id="9" name="Obraz 9" descr="C:\Users\Konrad\Documents\Dokumentacja\Nowy login\log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rad\Documents\Dokumentacja\Nowy login\login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następnym okienku podajemy nowy login do bazy danych, np. PBAZA i hasło.</w:t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09161" cy="3982916"/>
            <wp:effectExtent l="0" t="0" r="1270" b="0"/>
            <wp:docPr id="10" name="Obraz 10" descr="C:\Users\Konrad\Documents\Dokumentacja\Nowy login\log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rad\Documents\Dokumentacja\Nowy login\login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69" cy="398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Oprócz tego należy jeszcze dodać uprawnienie „</w:t>
      </w:r>
      <w:proofErr w:type="spellStart"/>
      <w:r>
        <w:rPr>
          <w:rFonts w:ascii="Times New Roman" w:hAnsi="Times New Roman" w:cs="Times New Roman"/>
          <w:sz w:val="24"/>
          <w:szCs w:val="24"/>
        </w:rPr>
        <w:t>sysadmin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w zakładce „Server </w:t>
      </w:r>
      <w:proofErr w:type="spellStart"/>
      <w:r>
        <w:rPr>
          <w:rFonts w:ascii="Times New Roman" w:hAnsi="Times New Roman" w:cs="Times New Roman"/>
          <w:sz w:val="24"/>
          <w:szCs w:val="24"/>
        </w:rPr>
        <w:t>Roles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216133"/>
            <wp:effectExtent l="0" t="0" r="0" b="3810"/>
            <wp:docPr id="11" name="Obraz 11" descr="C:\Users\Konrad\Documents\Dokumentacja\Nowy login\logi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rad\Documents\Dokumentacja\Nowy login\login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19" w:rsidRPr="00D44019" w:rsidRDefault="00D44019" w:rsidP="00D44019">
      <w:pPr>
        <w:rPr>
          <w:rFonts w:ascii="Times New Roman" w:hAnsi="Times New Roman" w:cs="Times New Roman"/>
          <w:sz w:val="24"/>
        </w:rPr>
      </w:pPr>
      <w:r w:rsidRPr="00D44019">
        <w:rPr>
          <w:rFonts w:ascii="Times New Roman" w:hAnsi="Times New Roman" w:cs="Times New Roman"/>
          <w:sz w:val="24"/>
        </w:rPr>
        <w:t xml:space="preserve">W </w:t>
      </w:r>
      <w:proofErr w:type="spellStart"/>
      <w:proofErr w:type="gramStart"/>
      <w:r w:rsidRPr="00D44019">
        <w:rPr>
          <w:rFonts w:ascii="Times New Roman" w:hAnsi="Times New Roman" w:cs="Times New Roman"/>
          <w:sz w:val="24"/>
        </w:rPr>
        <w:t>Securables</w:t>
      </w:r>
      <w:proofErr w:type="spellEnd"/>
      <w:r w:rsidRPr="00D44019">
        <w:rPr>
          <w:rFonts w:ascii="Times New Roman" w:hAnsi="Times New Roman" w:cs="Times New Roman"/>
          <w:sz w:val="24"/>
        </w:rPr>
        <w:t xml:space="preserve">  powinna</w:t>
      </w:r>
      <w:proofErr w:type="gramEnd"/>
      <w:r w:rsidRPr="00D44019">
        <w:rPr>
          <w:rFonts w:ascii="Times New Roman" w:hAnsi="Times New Roman" w:cs="Times New Roman"/>
          <w:sz w:val="24"/>
        </w:rPr>
        <w:t xml:space="preserve"> być zaznaczona opcja Connect to SQL przez zezwalającego </w:t>
      </w:r>
      <w:proofErr w:type="spellStart"/>
      <w:r w:rsidRPr="00D44019">
        <w:rPr>
          <w:rFonts w:ascii="Times New Roman" w:hAnsi="Times New Roman" w:cs="Times New Roman"/>
          <w:sz w:val="24"/>
        </w:rPr>
        <w:t>sa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44019" w:rsidRDefault="00D44019">
      <w:pPr>
        <w:rPr>
          <w:rFonts w:ascii="Times New Roman" w:hAnsi="Times New Roman" w:cs="Times New Roman"/>
          <w:sz w:val="24"/>
          <w:szCs w:val="24"/>
        </w:rPr>
      </w:pPr>
    </w:p>
    <w:p w:rsidR="00D44019" w:rsidRDefault="00D44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844876"/>
            <wp:effectExtent l="0" t="0" r="0" b="0"/>
            <wp:docPr id="38" name="Obraz 38" descr="C:\Users\Konrad\Documents\Dokumentacja\Instalacja servera sql 2012\logi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nrad\Documents\Dokumentacja\Instalacja servera sql 2012\login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kliknięciu „Ok” nowy użytkownik zostanie utworzony i możemy ponownie zalogować się do Microsoft SQL Server Management Studio, używając nazwy nowego użytkownika i hasła</w:t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28110" cy="2955290"/>
            <wp:effectExtent l="0" t="0" r="0" b="0"/>
            <wp:docPr id="12" name="Obraz 12" descr="C:\Users\Konrad\Documents\Dokumentacja\Nowy login\Logi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rad\Documents\Dokumentacja\Nowy login\Login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 kliknięciu na Connect system może poprosić jeszcze o ustanowienie nowego hasła do bazy danych</w:t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32860" cy="2399665"/>
            <wp:effectExtent l="0" t="0" r="0" b="635"/>
            <wp:docPr id="13" name="Obraz 13" descr="C:\Users\Konrad\Documents\Dokumentacja\Nowy login\logi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rad\Documents\Dokumentacja\Nowy login\login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0F" w:rsidRDefault="00AE6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wpisaniu nowego hasła jesteśmy już zalogowani na nowego użytkownika.</w:t>
      </w:r>
    </w:p>
    <w:p w:rsidR="00DE3ECF" w:rsidRPr="00DE3ECF" w:rsidRDefault="00DE3ECF">
      <w:pPr>
        <w:rPr>
          <w:rFonts w:ascii="Times New Roman" w:hAnsi="Times New Roman" w:cs="Times New Roman"/>
          <w:b/>
          <w:sz w:val="24"/>
          <w:szCs w:val="24"/>
        </w:rPr>
      </w:pPr>
      <w:r w:rsidRPr="00DE3ECF">
        <w:rPr>
          <w:rFonts w:ascii="Times New Roman" w:hAnsi="Times New Roman" w:cs="Times New Roman"/>
          <w:b/>
          <w:sz w:val="24"/>
          <w:szCs w:val="24"/>
        </w:rPr>
        <w:t>URUCHOMIENIE USŁUGI FILESTREAM</w:t>
      </w:r>
    </w:p>
    <w:p w:rsidR="00F90A36" w:rsidRDefault="00E00548" w:rsidP="00BE6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zainstalowaniu SQL Server należy również uruchomić usługę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Filestream</w:t>
      </w:r>
      <w:proofErr w:type="spellEnd"/>
      <w:r w:rsidR="00F90A36">
        <w:rPr>
          <w:rFonts w:ascii="Times New Roman" w:hAnsi="Times New Roman" w:cs="Times New Roman"/>
          <w:sz w:val="24"/>
          <w:szCs w:val="24"/>
        </w:rPr>
        <w:t>.</w:t>
      </w:r>
    </w:p>
    <w:p w:rsidR="00BE6C2A" w:rsidRPr="00BE6C2A" w:rsidRDefault="00BE6C2A" w:rsidP="00BE6C2A">
      <w:pPr>
        <w:rPr>
          <w:rFonts w:ascii="Times New Roman" w:hAnsi="Times New Roman" w:cs="Times New Roman"/>
          <w:sz w:val="24"/>
          <w:szCs w:val="24"/>
        </w:rPr>
      </w:pPr>
      <w:r w:rsidRPr="00BE6C2A">
        <w:rPr>
          <w:rFonts w:ascii="Times New Roman" w:hAnsi="Times New Roman" w:cs="Times New Roman"/>
          <w:sz w:val="24"/>
          <w:szCs w:val="24"/>
        </w:rPr>
        <w:t>Uruchomieni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Filestream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WYMAGA włączenia usługi w dwóch programach:</w:t>
      </w:r>
    </w:p>
    <w:p w:rsidR="00BE6C2A" w:rsidRPr="00BE6C2A" w:rsidRDefault="00BE6C2A" w:rsidP="00BE6C2A">
      <w:pPr>
        <w:rPr>
          <w:rFonts w:ascii="Times New Roman" w:hAnsi="Times New Roman" w:cs="Times New Roman"/>
          <w:sz w:val="24"/>
          <w:szCs w:val="24"/>
        </w:rPr>
      </w:pPr>
    </w:p>
    <w:p w:rsidR="00BE6C2A" w:rsidRDefault="00BE6C2A" w:rsidP="00BE6C2A">
      <w:pPr>
        <w:pStyle w:val="Akapitzlist"/>
        <w:numPr>
          <w:ilvl w:val="0"/>
          <w:numId w:val="1"/>
        </w:numPr>
      </w:pPr>
      <w:r w:rsidRPr="00BE6C2A">
        <w:t xml:space="preserve">Program </w:t>
      </w:r>
      <w:proofErr w:type="spellStart"/>
      <w:r w:rsidRPr="00BE6C2A">
        <w:t>Sql</w:t>
      </w:r>
      <w:proofErr w:type="spellEnd"/>
      <w:r w:rsidRPr="00BE6C2A">
        <w:t xml:space="preserve"> Server </w:t>
      </w:r>
      <w:proofErr w:type="spellStart"/>
      <w:r w:rsidRPr="00BE6C2A">
        <w:t>Configuration</w:t>
      </w:r>
      <w:proofErr w:type="spellEnd"/>
      <w:r w:rsidRPr="00BE6C2A">
        <w:t xml:space="preserve"> Menager</w:t>
      </w:r>
    </w:p>
    <w:p w:rsidR="00BE6C2A" w:rsidRDefault="00BE6C2A" w:rsidP="00BE6C2A">
      <w:pPr>
        <w:pStyle w:val="Akapitzlist"/>
      </w:pPr>
    </w:p>
    <w:p w:rsidR="00BE6C2A" w:rsidRPr="00BE6C2A" w:rsidRDefault="00BE6C2A" w:rsidP="00BE6C2A">
      <w:pPr>
        <w:pStyle w:val="Akapitzlist"/>
      </w:pPr>
      <w:r>
        <w:rPr>
          <w:noProof/>
        </w:rPr>
        <w:drawing>
          <wp:inline distT="0" distB="0" distL="0" distR="0" wp14:anchorId="0FF1EEC8" wp14:editId="4F62231B">
            <wp:extent cx="5389685" cy="1511737"/>
            <wp:effectExtent l="0" t="0" r="1905" b="0"/>
            <wp:docPr id="15" name="Obraz 15" descr="C:\Users\Konrad\Documents\Dokumentacja\Nowy login\filestre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rad\Documents\Dokumentacja\Nowy login\filestream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30" cy="15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2A" w:rsidRPr="00BE6C2A" w:rsidRDefault="00BE6C2A" w:rsidP="00BE6C2A">
      <w:pPr>
        <w:rPr>
          <w:rFonts w:ascii="Times New Roman" w:hAnsi="Times New Roman" w:cs="Times New Roman"/>
          <w:sz w:val="24"/>
          <w:szCs w:val="24"/>
        </w:rPr>
      </w:pPr>
      <w:r w:rsidRPr="00BE6C2A">
        <w:rPr>
          <w:rFonts w:ascii="Times New Roman" w:hAnsi="Times New Roman" w:cs="Times New Roman"/>
          <w:sz w:val="24"/>
          <w:szCs w:val="24"/>
        </w:rPr>
        <w:t xml:space="preserve">Prawy </w:t>
      </w:r>
      <w:proofErr w:type="gramStart"/>
      <w:r w:rsidRPr="00BE6C2A">
        <w:rPr>
          <w:rFonts w:ascii="Times New Roman" w:hAnsi="Times New Roman" w:cs="Times New Roman"/>
          <w:sz w:val="24"/>
          <w:szCs w:val="24"/>
        </w:rPr>
        <w:t>klawisz</w:t>
      </w:r>
      <w:proofErr w:type="gramEnd"/>
      <w:r w:rsidRPr="00BE6C2A">
        <w:rPr>
          <w:rFonts w:ascii="Times New Roman" w:hAnsi="Times New Roman" w:cs="Times New Roman"/>
          <w:sz w:val="24"/>
          <w:szCs w:val="24"/>
        </w:rPr>
        <w:t xml:space="preserve"> myszki lub dwa kliknięcia na uruchomionym serwerze</w:t>
      </w:r>
    </w:p>
    <w:p w:rsidR="00BE6C2A" w:rsidRDefault="00BE6C2A" w:rsidP="00BE6C2A">
      <w:pPr>
        <w:rPr>
          <w:rFonts w:ascii="Times New Roman" w:hAnsi="Times New Roman" w:cs="Times New Roman"/>
          <w:sz w:val="24"/>
          <w:szCs w:val="24"/>
        </w:rPr>
      </w:pPr>
      <w:r w:rsidRPr="00BE6C2A">
        <w:rPr>
          <w:rFonts w:ascii="Times New Roman" w:hAnsi="Times New Roman" w:cs="Times New Roman"/>
          <w:sz w:val="24"/>
          <w:szCs w:val="24"/>
        </w:rPr>
        <w:t xml:space="preserve">Zakładka FILESTREAM i zaznaczenie w trzech </w:t>
      </w:r>
      <w:r>
        <w:rPr>
          <w:rFonts w:ascii="Times New Roman" w:hAnsi="Times New Roman" w:cs="Times New Roman"/>
          <w:sz w:val="24"/>
          <w:szCs w:val="24"/>
        </w:rPr>
        <w:t>opcji widocznych na poniższym rysunku.</w:t>
      </w:r>
    </w:p>
    <w:p w:rsidR="00BE6C2A" w:rsidRPr="00BE6C2A" w:rsidRDefault="00BE6C2A" w:rsidP="00BE6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42715" cy="4696460"/>
            <wp:effectExtent l="0" t="0" r="635" b="8890"/>
            <wp:docPr id="16" name="Obraz 16" descr="C:\Users\Konrad\Documents\Dokumentacja\Nowy login\filestrea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rad\Documents\Dokumentacja\Nowy login\filestream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2A" w:rsidRDefault="00BE6C2A" w:rsidP="00BE6C2A">
      <w:pPr>
        <w:pStyle w:val="Akapitzlist"/>
        <w:numPr>
          <w:ilvl w:val="0"/>
          <w:numId w:val="1"/>
        </w:numPr>
      </w:pPr>
      <w:r>
        <w:t xml:space="preserve">Microsoft </w:t>
      </w:r>
      <w:proofErr w:type="spellStart"/>
      <w:r>
        <w:t>Sql</w:t>
      </w:r>
      <w:proofErr w:type="spellEnd"/>
      <w:r>
        <w:t xml:space="preserve"> Server </w:t>
      </w:r>
      <w:proofErr w:type="spellStart"/>
      <w:r>
        <w:t>Managment</w:t>
      </w:r>
      <w:proofErr w:type="spellEnd"/>
      <w:r>
        <w:t xml:space="preserve"> Studio</w:t>
      </w:r>
    </w:p>
    <w:p w:rsidR="00BE6C2A" w:rsidRDefault="00BE6C2A" w:rsidP="00BE6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E6C2A">
        <w:rPr>
          <w:rFonts w:ascii="Times New Roman" w:hAnsi="Times New Roman" w:cs="Times New Roman"/>
          <w:sz w:val="24"/>
          <w:szCs w:val="24"/>
        </w:rPr>
        <w:t xml:space="preserve">rawy </w:t>
      </w:r>
      <w:proofErr w:type="gramStart"/>
      <w:r w:rsidRPr="00BE6C2A">
        <w:rPr>
          <w:rFonts w:ascii="Times New Roman" w:hAnsi="Times New Roman" w:cs="Times New Roman"/>
          <w:sz w:val="24"/>
          <w:szCs w:val="24"/>
        </w:rPr>
        <w:t>klawisz</w:t>
      </w:r>
      <w:proofErr w:type="gramEnd"/>
      <w:r w:rsidRPr="00BE6C2A">
        <w:rPr>
          <w:rFonts w:ascii="Times New Roman" w:hAnsi="Times New Roman" w:cs="Times New Roman"/>
          <w:sz w:val="24"/>
          <w:szCs w:val="24"/>
        </w:rPr>
        <w:t xml:space="preserve"> myszki, </w:t>
      </w:r>
      <w:r>
        <w:rPr>
          <w:rFonts w:ascii="Times New Roman" w:hAnsi="Times New Roman" w:cs="Times New Roman"/>
          <w:sz w:val="24"/>
          <w:szCs w:val="24"/>
        </w:rPr>
        <w:t>następnie „</w:t>
      </w:r>
      <w:proofErr w:type="spellStart"/>
      <w:r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:rsidR="00BE6C2A" w:rsidRPr="00BE6C2A" w:rsidRDefault="00BE6C2A" w:rsidP="00BE6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64865" cy="5288915"/>
            <wp:effectExtent l="0" t="0" r="6985" b="6985"/>
            <wp:docPr id="17" name="Obraz 17" descr="C:\Users\Konrad\Documents\Dokumentacja\Nowy login\filestrea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rad\Documents\Dokumentacja\Nowy login\filestream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2A" w:rsidRDefault="00BE6C2A" w:rsidP="00BE6C2A">
      <w:pPr>
        <w:ind w:left="360"/>
      </w:pPr>
    </w:p>
    <w:p w:rsidR="00F90A36" w:rsidRPr="005A0BF9" w:rsidRDefault="00F90A36" w:rsidP="00BE6C2A">
      <w:pPr>
        <w:rPr>
          <w:rFonts w:ascii="Times New Roman" w:hAnsi="Times New Roman" w:cs="Times New Roman"/>
          <w:sz w:val="24"/>
          <w:szCs w:val="24"/>
        </w:rPr>
      </w:pPr>
      <w:r w:rsidRPr="005A0BF9">
        <w:rPr>
          <w:rFonts w:ascii="Times New Roman" w:hAnsi="Times New Roman" w:cs="Times New Roman"/>
          <w:sz w:val="24"/>
          <w:szCs w:val="24"/>
        </w:rPr>
        <w:t>Należy wybrać</w:t>
      </w:r>
      <w:r w:rsidR="00BE6C2A" w:rsidRPr="005A0BF9">
        <w:rPr>
          <w:rFonts w:ascii="Times New Roman" w:hAnsi="Times New Roman" w:cs="Times New Roman"/>
          <w:sz w:val="24"/>
          <w:szCs w:val="24"/>
        </w:rPr>
        <w:t xml:space="preserve"> zakładkę </w:t>
      </w:r>
      <w:r w:rsidRPr="005A0BF9">
        <w:rPr>
          <w:rFonts w:ascii="Times New Roman" w:hAnsi="Times New Roman" w:cs="Times New Roman"/>
          <w:sz w:val="24"/>
          <w:szCs w:val="24"/>
        </w:rPr>
        <w:t xml:space="preserve">Advanced i przestawić </w:t>
      </w:r>
      <w:proofErr w:type="gramStart"/>
      <w:r w:rsidRPr="005A0BF9">
        <w:rPr>
          <w:rFonts w:ascii="Times New Roman" w:hAnsi="Times New Roman" w:cs="Times New Roman"/>
          <w:sz w:val="24"/>
          <w:szCs w:val="24"/>
        </w:rPr>
        <w:t xml:space="preserve">opcję </w:t>
      </w:r>
      <w:r w:rsidR="00BE6C2A" w:rsidRPr="005A0BF9">
        <w:rPr>
          <w:rFonts w:ascii="Times New Roman" w:hAnsi="Times New Roman" w:cs="Times New Roman"/>
          <w:sz w:val="24"/>
          <w:szCs w:val="24"/>
        </w:rPr>
        <w:t xml:space="preserve"> </w:t>
      </w:r>
      <w:r w:rsidRPr="005A0BF9">
        <w:rPr>
          <w:rFonts w:ascii="Times New Roman" w:hAnsi="Times New Roman" w:cs="Times New Roman"/>
          <w:sz w:val="24"/>
          <w:szCs w:val="24"/>
        </w:rPr>
        <w:t>„FILESTREAM</w:t>
      </w:r>
      <w:proofErr w:type="gramEnd"/>
      <w:r w:rsidRPr="005A0BF9">
        <w:rPr>
          <w:rFonts w:ascii="Times New Roman" w:hAnsi="Times New Roman" w:cs="Times New Roman"/>
          <w:sz w:val="24"/>
          <w:szCs w:val="24"/>
        </w:rPr>
        <w:t xml:space="preserve"> Access Level” na „Full </w:t>
      </w:r>
      <w:proofErr w:type="spellStart"/>
      <w:r w:rsidRPr="005A0BF9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5A0B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BF9">
        <w:rPr>
          <w:rFonts w:ascii="Times New Roman" w:hAnsi="Times New Roman" w:cs="Times New Roman"/>
          <w:sz w:val="24"/>
          <w:szCs w:val="24"/>
        </w:rPr>
        <w:t>enabled</w:t>
      </w:r>
      <w:proofErr w:type="spellEnd"/>
      <w:r w:rsidRPr="005A0BF9">
        <w:rPr>
          <w:rFonts w:ascii="Times New Roman" w:hAnsi="Times New Roman" w:cs="Times New Roman"/>
          <w:sz w:val="24"/>
          <w:szCs w:val="24"/>
        </w:rPr>
        <w:t>”</w:t>
      </w:r>
    </w:p>
    <w:p w:rsidR="00BE6C2A" w:rsidRDefault="00BE6C2A" w:rsidP="00BE6C2A">
      <w:r>
        <w:rPr>
          <w:noProof/>
          <w:lang w:eastAsia="pl-PL"/>
        </w:rPr>
        <w:lastRenderedPageBreak/>
        <w:drawing>
          <wp:inline distT="0" distB="0" distL="0" distR="0">
            <wp:extent cx="5760720" cy="4750947"/>
            <wp:effectExtent l="0" t="0" r="0" b="0"/>
            <wp:docPr id="18" name="Obraz 18" descr="C:\Users\Konrad\Documents\Dokumentacja\Nowy login\filestrea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rad\Documents\Dokumentacja\Nowy login\filestream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9" w:rsidRDefault="00C11939" w:rsidP="00C11939">
      <w:pPr>
        <w:rPr>
          <w:rFonts w:ascii="Times New Roman" w:hAnsi="Times New Roman" w:cs="Times New Roman"/>
          <w:sz w:val="24"/>
          <w:szCs w:val="24"/>
        </w:rPr>
      </w:pPr>
    </w:p>
    <w:p w:rsidR="00C11939" w:rsidRPr="00C11939" w:rsidRDefault="00C11939" w:rsidP="00C11939">
      <w:pPr>
        <w:rPr>
          <w:rFonts w:ascii="Times New Roman" w:hAnsi="Times New Roman" w:cs="Times New Roman"/>
          <w:b/>
          <w:sz w:val="24"/>
          <w:szCs w:val="24"/>
        </w:rPr>
      </w:pPr>
      <w:r w:rsidRPr="00C11939">
        <w:rPr>
          <w:rFonts w:ascii="Times New Roman" w:hAnsi="Times New Roman" w:cs="Times New Roman"/>
          <w:b/>
          <w:sz w:val="24"/>
          <w:szCs w:val="24"/>
        </w:rPr>
        <w:t>ODTWORZENIE BAZY DANYCH MSSQL</w:t>
      </w:r>
    </w:p>
    <w:p w:rsidR="00C11939" w:rsidRDefault="00C11939" w:rsidP="00C11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Aby przywrócić kopię bazy </w:t>
      </w:r>
      <w:proofErr w:type="gramStart"/>
      <w:r>
        <w:rPr>
          <w:rFonts w:ascii="Times New Roman" w:hAnsi="Times New Roman" w:cs="Times New Roman"/>
          <w:sz w:val="24"/>
          <w:szCs w:val="24"/>
        </w:rPr>
        <w:t>danych  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zapisanej wcześniej kopii należy w pierwszej kolejności uruchomić Microsoft SQL Server Management studio</w:t>
      </w:r>
    </w:p>
    <w:p w:rsidR="00C11939" w:rsidRDefault="00C11939" w:rsidP="00C11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połączeniu z bazą danych należy kliknąć prawym przyciskiem myszy na Database i wybrać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Restore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Database”</w:t>
      </w:r>
    </w:p>
    <w:p w:rsidR="00C11939" w:rsidRPr="008D389D" w:rsidRDefault="00C11939" w:rsidP="00C11939">
      <w:pPr>
        <w:rPr>
          <w:rFonts w:ascii="Times New Roman" w:hAnsi="Times New Roman" w:cs="Times New Roman"/>
          <w:sz w:val="24"/>
          <w:szCs w:val="24"/>
        </w:rPr>
      </w:pPr>
    </w:p>
    <w:p w:rsidR="00C11939" w:rsidRDefault="00C11939" w:rsidP="00C11939">
      <w:r>
        <w:rPr>
          <w:noProof/>
          <w:lang w:eastAsia="pl-PL"/>
        </w:rPr>
        <w:lastRenderedPageBreak/>
        <w:drawing>
          <wp:inline distT="0" distB="0" distL="0" distR="0" wp14:anchorId="146C02E6" wp14:editId="0EB7FEBC">
            <wp:extent cx="5486400" cy="3891674"/>
            <wp:effectExtent l="0" t="0" r="0" b="0"/>
            <wp:docPr id="19" name="Obraz 19" descr="C:\Users\Konrad\Documents\Dokumentacja\Odtworzenie bazy danych MSSQL\Odtworzenie SQ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ocuments\Dokumentacja\Odtworzenie bazy danych MSSQL\Odtworzenie SQL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75" cy="38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9" w:rsidRPr="00C11939" w:rsidRDefault="00C11939" w:rsidP="00C11939">
      <w:pPr>
        <w:rPr>
          <w:rFonts w:ascii="Times New Roman" w:hAnsi="Times New Roman" w:cs="Times New Roman"/>
          <w:sz w:val="24"/>
          <w:szCs w:val="24"/>
        </w:rPr>
      </w:pPr>
      <w:r w:rsidRPr="00C11939">
        <w:rPr>
          <w:rFonts w:ascii="Times New Roman" w:hAnsi="Times New Roman" w:cs="Times New Roman"/>
          <w:sz w:val="24"/>
          <w:szCs w:val="24"/>
        </w:rPr>
        <w:t>Następnie w nowym okienku wybieramy „Device” i wskazujemy plik z kopią bazy danych, który chcemy przywrócić</w:t>
      </w:r>
      <w:r>
        <w:rPr>
          <w:rFonts w:ascii="Times New Roman" w:hAnsi="Times New Roman" w:cs="Times New Roman"/>
          <w:sz w:val="24"/>
          <w:szCs w:val="24"/>
        </w:rPr>
        <w:t>, klikając na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Add</w:t>
      </w:r>
      <w:proofErr w:type="spellEnd"/>
      <w:r>
        <w:rPr>
          <w:rFonts w:ascii="Times New Roman" w:hAnsi="Times New Roman" w:cs="Times New Roman"/>
          <w:sz w:val="24"/>
          <w:szCs w:val="24"/>
        </w:rPr>
        <w:t>” w okienku „Select backup devices”.</w:t>
      </w:r>
    </w:p>
    <w:p w:rsidR="00C11939" w:rsidRDefault="00C11939" w:rsidP="00C11939">
      <w:r>
        <w:rPr>
          <w:noProof/>
          <w:lang w:eastAsia="pl-PL"/>
        </w:rPr>
        <w:drawing>
          <wp:inline distT="0" distB="0" distL="0" distR="0" wp14:anchorId="43B42938" wp14:editId="719E28A6">
            <wp:extent cx="4756639" cy="4150559"/>
            <wp:effectExtent l="0" t="0" r="6350" b="2540"/>
            <wp:docPr id="20" name="Obraz 20" descr="C:\Users\Konrad\Documents\Dokumentacja\Odtworzenie bazy danych MSSQL\Odtworzenie SQ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rad\Documents\Dokumentacja\Odtworzenie bazy danych MSSQL\Odtworzenie SQL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91" cy="41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9" w:rsidRDefault="00DD6A75" w:rsidP="00C11939">
      <w:r>
        <w:rPr>
          <w:noProof/>
          <w:lang w:eastAsia="pl-PL"/>
        </w:rPr>
        <w:lastRenderedPageBreak/>
        <w:drawing>
          <wp:inline distT="0" distB="0" distL="0" distR="0">
            <wp:extent cx="5760720" cy="4228318"/>
            <wp:effectExtent l="0" t="0" r="0" b="1270"/>
            <wp:docPr id="24" name="Obraz 24" descr="C:\Users\Konrad\Documents\Dokumentacja\Nowy login\przywraca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rad\Documents\Dokumentacja\Nowy login\przywracanie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9" w:rsidRDefault="00C11939" w:rsidP="00C11939"/>
    <w:p w:rsidR="00C11939" w:rsidRPr="00C11939" w:rsidRDefault="00C11939" w:rsidP="00C11939">
      <w:pPr>
        <w:rPr>
          <w:rFonts w:ascii="Times New Roman" w:hAnsi="Times New Roman" w:cs="Times New Roman"/>
          <w:sz w:val="24"/>
          <w:szCs w:val="24"/>
        </w:rPr>
      </w:pPr>
      <w:r w:rsidRPr="00C11939">
        <w:rPr>
          <w:rFonts w:ascii="Times New Roman" w:hAnsi="Times New Roman" w:cs="Times New Roman"/>
          <w:sz w:val="24"/>
          <w:szCs w:val="24"/>
        </w:rPr>
        <w:t xml:space="preserve">Po wybraniu pliku należy nacisnąć „OK” w okienku „Select </w:t>
      </w:r>
      <w:proofErr w:type="gramStart"/>
      <w:r w:rsidRPr="00C11939">
        <w:rPr>
          <w:rFonts w:ascii="Times New Roman" w:hAnsi="Times New Roman" w:cs="Times New Roman"/>
          <w:sz w:val="24"/>
          <w:szCs w:val="24"/>
        </w:rPr>
        <w:t>backup  devices</w:t>
      </w:r>
      <w:proofErr w:type="gramEnd"/>
      <w:r w:rsidRPr="00C11939">
        <w:rPr>
          <w:rFonts w:ascii="Times New Roman" w:hAnsi="Times New Roman" w:cs="Times New Roman"/>
          <w:sz w:val="24"/>
          <w:szCs w:val="24"/>
        </w:rPr>
        <w:t>”  oraz  „</w:t>
      </w:r>
      <w:proofErr w:type="spellStart"/>
      <w:r w:rsidRPr="00C11939">
        <w:rPr>
          <w:rFonts w:ascii="Times New Roman" w:hAnsi="Times New Roman" w:cs="Times New Roman"/>
          <w:sz w:val="24"/>
          <w:szCs w:val="24"/>
        </w:rPr>
        <w:t>Restore</w:t>
      </w:r>
      <w:proofErr w:type="spellEnd"/>
      <w:r w:rsidRPr="00C11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939">
        <w:rPr>
          <w:rFonts w:ascii="Times New Roman" w:hAnsi="Times New Roman" w:cs="Times New Roman"/>
          <w:sz w:val="24"/>
          <w:szCs w:val="24"/>
        </w:rPr>
        <w:t>database</w:t>
      </w:r>
      <w:proofErr w:type="spellEnd"/>
      <w:r w:rsidRPr="00C11939">
        <w:rPr>
          <w:rFonts w:ascii="Times New Roman" w:hAnsi="Times New Roman" w:cs="Times New Roman"/>
          <w:sz w:val="24"/>
          <w:szCs w:val="24"/>
        </w:rPr>
        <w:t>” i rozpocznie się proces przywracania bazy danych.</w:t>
      </w:r>
    </w:p>
    <w:p w:rsidR="00C11939" w:rsidRDefault="00C11939" w:rsidP="00C11939"/>
    <w:p w:rsidR="00C11939" w:rsidRDefault="00DD6A75" w:rsidP="00C11939">
      <w:r>
        <w:rPr>
          <w:noProof/>
          <w:lang w:eastAsia="pl-PL"/>
        </w:rPr>
        <w:drawing>
          <wp:inline distT="0" distB="0" distL="0" distR="0">
            <wp:extent cx="4079631" cy="3034941"/>
            <wp:effectExtent l="0" t="0" r="0" b="0"/>
            <wp:docPr id="25" name="Obraz 25" descr="C:\Users\Konrad\Documents\Dokumentacja\Nowy login\Przywracani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rad\Documents\Dokumentacja\Nowy login\Przywracanie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01" cy="30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9" w:rsidRPr="001D0D51" w:rsidRDefault="00DD6A75" w:rsidP="00C11939">
      <w:pPr>
        <w:rPr>
          <w:rFonts w:ascii="Times New Roman" w:hAnsi="Times New Roman" w:cs="Times New Roman"/>
          <w:sz w:val="24"/>
          <w:szCs w:val="24"/>
        </w:rPr>
      </w:pPr>
      <w:r w:rsidRPr="001D0D5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F61D75A" wp14:editId="378F42EE">
            <wp:extent cx="5760720" cy="5065078"/>
            <wp:effectExtent l="0" t="0" r="0" b="2540"/>
            <wp:docPr id="26" name="Obraz 26" descr="C:\Users\Konrad\Documents\Dokumentacja\Nowy login\Przywracani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rad\Documents\Dokumentacja\Nowy login\Przywracanie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51" w:rsidRDefault="001D0D51" w:rsidP="00C11939">
      <w:pPr>
        <w:rPr>
          <w:rFonts w:ascii="Times New Roman" w:hAnsi="Times New Roman" w:cs="Times New Roman"/>
          <w:b/>
          <w:sz w:val="24"/>
          <w:szCs w:val="24"/>
        </w:rPr>
      </w:pPr>
    </w:p>
    <w:p w:rsidR="00C11939" w:rsidRPr="001D0D51" w:rsidRDefault="001D0D51" w:rsidP="00C119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INSTALACJA PROGRAMU PBAZA</w:t>
      </w:r>
      <w:r w:rsidR="00F2302F">
        <w:rPr>
          <w:rFonts w:ascii="Times New Roman" w:hAnsi="Times New Roman" w:cs="Times New Roman"/>
          <w:b/>
          <w:sz w:val="24"/>
          <w:szCs w:val="24"/>
        </w:rPr>
        <w:t xml:space="preserve"> NA KOŃCÓWKACH</w:t>
      </w:r>
    </w:p>
    <w:p w:rsidR="00130C3E" w:rsidRPr="00D8706D" w:rsidRDefault="00D8706D" w:rsidP="00C11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zainstalowaniu programu </w:t>
      </w:r>
      <w:proofErr w:type="spellStart"/>
      <w:r>
        <w:rPr>
          <w:rFonts w:ascii="Times New Roman" w:hAnsi="Times New Roman" w:cs="Times New Roman"/>
          <w:sz w:val="24"/>
          <w:szCs w:val="24"/>
        </w:rPr>
        <w:t>PBaza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końcówkach (stacjach roboczych), należy jeszcze na tych komputerach zainstalować </w:t>
      </w:r>
      <w:r w:rsidR="00B02158">
        <w:rPr>
          <w:rFonts w:ascii="Times New Roman" w:hAnsi="Times New Roman" w:cs="Times New Roman"/>
          <w:sz w:val="24"/>
          <w:szCs w:val="24"/>
        </w:rPr>
        <w:t xml:space="preserve">odpowiednie </w:t>
      </w:r>
      <w:r>
        <w:rPr>
          <w:rFonts w:ascii="Times New Roman" w:hAnsi="Times New Roman" w:cs="Times New Roman"/>
          <w:sz w:val="24"/>
          <w:szCs w:val="24"/>
        </w:rPr>
        <w:t>sterowniki. Można je pobrać z poniższego linku</w:t>
      </w:r>
    </w:p>
    <w:p w:rsidR="001D0D51" w:rsidRDefault="00741116" w:rsidP="00130C3E">
      <w:pPr>
        <w:rPr>
          <w:rStyle w:val="Hipercze"/>
          <w:sz w:val="32"/>
          <w:szCs w:val="32"/>
        </w:rPr>
      </w:pPr>
      <w:hyperlink r:id="rId46" w:history="1">
        <w:r w:rsidR="00130C3E" w:rsidRPr="00B433BF">
          <w:rPr>
            <w:rStyle w:val="Hipercze"/>
            <w:sz w:val="32"/>
            <w:szCs w:val="32"/>
          </w:rPr>
          <w:t>www.cuz.com.pl/pliki/DAC/2012/64/sqlncli.msi</w:t>
        </w:r>
      </w:hyperlink>
    </w:p>
    <w:p w:rsidR="001D0D51" w:rsidRPr="00D8706D" w:rsidRDefault="00D8706D" w:rsidP="001D0D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Hipercze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Oprócz tego, aby połączenie z bazą danych działało prawidłowo </w:t>
      </w:r>
      <w:r>
        <w:rPr>
          <w:rFonts w:ascii="Times New Roman" w:hAnsi="Times New Roman" w:cs="Times New Roman"/>
          <w:sz w:val="24"/>
          <w:szCs w:val="24"/>
        </w:rPr>
        <w:t>d</w:t>
      </w:r>
      <w:r w:rsidR="001D0D51">
        <w:rPr>
          <w:rFonts w:ascii="Times New Roman" w:hAnsi="Times New Roman" w:cs="Times New Roman"/>
          <w:sz w:val="24"/>
          <w:szCs w:val="24"/>
        </w:rPr>
        <w:t xml:space="preserve">ane dotyczące nowego użytkownika i hasła </w:t>
      </w:r>
      <w:r>
        <w:rPr>
          <w:rFonts w:ascii="Times New Roman" w:hAnsi="Times New Roman" w:cs="Times New Roman"/>
          <w:sz w:val="24"/>
          <w:szCs w:val="24"/>
        </w:rPr>
        <w:t xml:space="preserve">do bazy danych </w:t>
      </w:r>
      <w:r w:rsidR="001D0D51">
        <w:rPr>
          <w:rFonts w:ascii="Times New Roman" w:hAnsi="Times New Roman" w:cs="Times New Roman"/>
          <w:sz w:val="24"/>
          <w:szCs w:val="24"/>
        </w:rPr>
        <w:t>powinny być również wpisane do pliku pbaza.ini w katalogu C</w:t>
      </w:r>
      <w:proofErr w:type="gramStart"/>
      <w:r w:rsidR="001D0D51">
        <w:rPr>
          <w:rFonts w:ascii="Times New Roman" w:hAnsi="Times New Roman" w:cs="Times New Roman"/>
          <w:sz w:val="24"/>
          <w:szCs w:val="24"/>
        </w:rPr>
        <w:t>:\fundacja</w:t>
      </w:r>
      <w:proofErr w:type="gramEnd"/>
    </w:p>
    <w:p w:rsidR="001D0D51" w:rsidRDefault="001D0D51" w:rsidP="001D0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połączenia lokalnego w wierszu Server należy wpisać nazwę serwera MSSQL</w:t>
      </w:r>
    </w:p>
    <w:p w:rsidR="00507E17" w:rsidRDefault="00507E17" w:rsidP="00507E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E701065" wp14:editId="1C31BB99">
            <wp:extent cx="3620770" cy="3782060"/>
            <wp:effectExtent l="0" t="0" r="0" b="8890"/>
            <wp:docPr id="14" name="Obraz 14" descr="C:\Users\Konrad\Documents\Dokumentacja\Nowy login\plik 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rad\Documents\Dokumentacja\Nowy login\plik ini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51" w:rsidRDefault="001D0D51" w:rsidP="001D0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Natomiast w </w:t>
      </w:r>
      <w:proofErr w:type="gramStart"/>
      <w:r>
        <w:rPr>
          <w:rFonts w:ascii="Times New Roman" w:hAnsi="Times New Roman" w:cs="Times New Roman"/>
          <w:sz w:val="24"/>
          <w:szCs w:val="24"/>
        </w:rPr>
        <w:t>przypadku,  gdy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serwer MSSQL znajduje się na innym komputerze należy wpisać adres IP </w:t>
      </w:r>
      <w:r w:rsidR="00B02158">
        <w:rPr>
          <w:rFonts w:ascii="Times New Roman" w:hAnsi="Times New Roman" w:cs="Times New Roman"/>
          <w:sz w:val="24"/>
          <w:szCs w:val="24"/>
        </w:rPr>
        <w:t>serwera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7E17" w:rsidRDefault="00507E17" w:rsidP="00B021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FE8AC87" wp14:editId="6EAF70F5">
            <wp:extent cx="3619500" cy="378142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2A" w:rsidRPr="00A03BC8" w:rsidRDefault="001D0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wierszu Database wpisujemy nazwę bazy danych, a w wierszu User i </w:t>
      </w:r>
      <w:proofErr w:type="spellStart"/>
      <w:r>
        <w:rPr>
          <w:rFonts w:ascii="Times New Roman" w:hAnsi="Times New Roman" w:cs="Times New Roman"/>
          <w:sz w:val="24"/>
          <w:szCs w:val="24"/>
        </w:rPr>
        <w:t>Password</w:t>
      </w:r>
      <w:proofErr w:type="spellEnd"/>
      <w:r>
        <w:rPr>
          <w:rFonts w:ascii="Times New Roman" w:hAnsi="Times New Roman" w:cs="Times New Roman"/>
          <w:sz w:val="24"/>
          <w:szCs w:val="24"/>
        </w:rPr>
        <w:t>, nazwę użytkownika oraz hasło do bazy danych.</w:t>
      </w:r>
    </w:p>
    <w:sectPr w:rsidR="00BE6C2A" w:rsidRPr="00A03B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90573"/>
    <w:multiLevelType w:val="hybridMultilevel"/>
    <w:tmpl w:val="5456C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1FAE"/>
    <w:multiLevelType w:val="hybridMultilevel"/>
    <w:tmpl w:val="C8027E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B7389"/>
    <w:multiLevelType w:val="hybridMultilevel"/>
    <w:tmpl w:val="D7EE80A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796959"/>
    <w:multiLevelType w:val="hybridMultilevel"/>
    <w:tmpl w:val="399C7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B1605B"/>
    <w:multiLevelType w:val="hybridMultilevel"/>
    <w:tmpl w:val="C8027E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E318B"/>
    <w:multiLevelType w:val="hybridMultilevel"/>
    <w:tmpl w:val="AE3A930C"/>
    <w:lvl w:ilvl="0" w:tplc="570E1A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B405FA"/>
    <w:multiLevelType w:val="hybridMultilevel"/>
    <w:tmpl w:val="47D089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32C74"/>
    <w:multiLevelType w:val="hybridMultilevel"/>
    <w:tmpl w:val="C3D2F51C"/>
    <w:lvl w:ilvl="0" w:tplc="49F48E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362B6E"/>
    <w:multiLevelType w:val="hybridMultilevel"/>
    <w:tmpl w:val="0DF4B9FE"/>
    <w:lvl w:ilvl="0" w:tplc="C25E401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718"/>
    <w:rsid w:val="000839DF"/>
    <w:rsid w:val="000C050A"/>
    <w:rsid w:val="00130C3E"/>
    <w:rsid w:val="001D0D51"/>
    <w:rsid w:val="001F4FB4"/>
    <w:rsid w:val="00340718"/>
    <w:rsid w:val="004D4C41"/>
    <w:rsid w:val="00507E17"/>
    <w:rsid w:val="00582985"/>
    <w:rsid w:val="005A0BF9"/>
    <w:rsid w:val="00612912"/>
    <w:rsid w:val="00626B54"/>
    <w:rsid w:val="006867A2"/>
    <w:rsid w:val="00741116"/>
    <w:rsid w:val="00765096"/>
    <w:rsid w:val="00765B68"/>
    <w:rsid w:val="007D2CAA"/>
    <w:rsid w:val="00847B05"/>
    <w:rsid w:val="00873F3A"/>
    <w:rsid w:val="00897985"/>
    <w:rsid w:val="008A6EF0"/>
    <w:rsid w:val="008C09A9"/>
    <w:rsid w:val="009B5CBC"/>
    <w:rsid w:val="00A03BC8"/>
    <w:rsid w:val="00AC4D6B"/>
    <w:rsid w:val="00AE6F0F"/>
    <w:rsid w:val="00B02158"/>
    <w:rsid w:val="00B3552E"/>
    <w:rsid w:val="00B421BA"/>
    <w:rsid w:val="00B433BF"/>
    <w:rsid w:val="00B616EF"/>
    <w:rsid w:val="00B70B2A"/>
    <w:rsid w:val="00B93586"/>
    <w:rsid w:val="00BB1B22"/>
    <w:rsid w:val="00BE6C2A"/>
    <w:rsid w:val="00C11939"/>
    <w:rsid w:val="00C53BFB"/>
    <w:rsid w:val="00CE159B"/>
    <w:rsid w:val="00D44019"/>
    <w:rsid w:val="00D8706D"/>
    <w:rsid w:val="00DB6F40"/>
    <w:rsid w:val="00DD6A75"/>
    <w:rsid w:val="00DE3ECF"/>
    <w:rsid w:val="00E00548"/>
    <w:rsid w:val="00E2136F"/>
    <w:rsid w:val="00E56941"/>
    <w:rsid w:val="00F22B67"/>
    <w:rsid w:val="00F2302F"/>
    <w:rsid w:val="00F9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B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6C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B1B22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65B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B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6C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B1B22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65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hyperlink" Target="http://www.microsoft.com/en-us/download/details.aspx?id=2906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ww.cuz.com.pl/pliki/DAC/2012/64/sqlncli.ms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F04EF-E21B-464C-A925-B05035877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25</Pages>
  <Words>995</Words>
  <Characters>5975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 Smolarek</dc:creator>
  <cp:lastModifiedBy>Konrad Smolarek</cp:lastModifiedBy>
  <cp:revision>18</cp:revision>
  <dcterms:created xsi:type="dcterms:W3CDTF">2015-10-27T14:43:00Z</dcterms:created>
  <dcterms:modified xsi:type="dcterms:W3CDTF">2015-10-29T09:44:00Z</dcterms:modified>
</cp:coreProperties>
</file>